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9E7" w14:textId="77777777" w:rsidR="008951BE" w:rsidRDefault="00000000" w:rsidP="008951BE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951BE">
        <w:rPr>
          <w:rFonts w:asciiTheme="minorHAnsi" w:hAnsiTheme="minorHAnsi" w:cs="Arial"/>
          <w:b/>
          <w:noProof/>
          <w:sz w:val="32"/>
          <w:szCs w:val="32"/>
          <w:lang w:eastAsia="en-GB"/>
        </w:rPr>
        <w:drawing>
          <wp:inline distT="0" distB="0" distL="0" distR="0" wp14:anchorId="025339CB" wp14:editId="4DDCC682">
            <wp:extent cx="2618842" cy="2618842"/>
            <wp:effectExtent l="0" t="0" r="0" b="0"/>
            <wp:docPr id="1" name="Picture 1" descr="C:\Users\emma.day\Desktop\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mma.day\Desktop\m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98" cy="262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3956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0CE8935A" w14:textId="77777777" w:rsidR="008951BE" w:rsidRDefault="008951BE" w:rsidP="008951BE">
      <w:pPr>
        <w:jc w:val="center"/>
        <w:rPr>
          <w:rFonts w:asciiTheme="minorHAnsi" w:hAnsiTheme="minorHAnsi" w:cs="Arial"/>
          <w:b/>
          <w:sz w:val="160"/>
          <w:szCs w:val="32"/>
        </w:rPr>
      </w:pPr>
    </w:p>
    <w:p w14:paraId="5169A7F4" w14:textId="77777777" w:rsidR="002E6EE6" w:rsidRPr="008951BE" w:rsidRDefault="00000000" w:rsidP="008951BE">
      <w:pPr>
        <w:jc w:val="center"/>
        <w:rPr>
          <w:rFonts w:asciiTheme="minorHAnsi" w:hAnsiTheme="minorHAnsi" w:cs="Arial"/>
          <w:b/>
          <w:sz w:val="160"/>
          <w:szCs w:val="32"/>
        </w:rPr>
      </w:pPr>
      <w:r w:rsidRPr="008951BE">
        <w:rPr>
          <w:rFonts w:asciiTheme="minorHAnsi" w:hAnsiTheme="minorHAnsi" w:cs="Arial"/>
          <w:b/>
          <w:sz w:val="160"/>
          <w:szCs w:val="32"/>
        </w:rPr>
        <w:t>SEN Policy</w:t>
      </w:r>
    </w:p>
    <w:p w14:paraId="5D5D27B0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59C861EE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7761BCE0" w14:textId="77777777" w:rsidR="00C20A6B" w:rsidRDefault="00C20A6B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7B97E045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2"/>
        <w:tblW w:w="9026" w:type="dxa"/>
        <w:tblLook w:val="04A0" w:firstRow="1" w:lastRow="0" w:firstColumn="1" w:lastColumn="0" w:noHBand="0" w:noVBand="1"/>
      </w:tblPr>
      <w:tblGrid>
        <w:gridCol w:w="2833"/>
        <w:gridCol w:w="6193"/>
      </w:tblGrid>
      <w:tr w:rsidR="00592C8F" w14:paraId="5B40C08D" w14:textId="77777777" w:rsidTr="008951BE">
        <w:trPr>
          <w:trHeight w:val="455"/>
        </w:trPr>
        <w:tc>
          <w:tcPr>
            <w:tcW w:w="2833" w:type="dxa"/>
            <w:vAlign w:val="center"/>
          </w:tcPr>
          <w:p w14:paraId="0C83C3DC" w14:textId="77777777" w:rsidR="008951BE" w:rsidRPr="008951BE" w:rsidRDefault="00000000" w:rsidP="008951BE">
            <w:pPr>
              <w:rPr>
                <w:rFonts w:asciiTheme="minorHAnsi" w:hAnsiTheme="minorHAnsi" w:cs="Arial"/>
                <w:b/>
                <w:sz w:val="24"/>
              </w:rPr>
            </w:pPr>
            <w:r w:rsidRPr="008951BE">
              <w:rPr>
                <w:rFonts w:asciiTheme="minorHAnsi" w:hAnsiTheme="minorHAnsi" w:cs="Arial"/>
                <w:b/>
                <w:sz w:val="24"/>
                <w:szCs w:val="32"/>
              </w:rPr>
              <w:t>Written by</w:t>
            </w:r>
          </w:p>
        </w:tc>
        <w:tc>
          <w:tcPr>
            <w:tcW w:w="6193" w:type="dxa"/>
            <w:vAlign w:val="center"/>
          </w:tcPr>
          <w:p w14:paraId="35FD8E16" w14:textId="77777777" w:rsidR="008951BE" w:rsidRPr="008951BE" w:rsidRDefault="00000000" w:rsidP="008951BE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 xml:space="preserve">Emma Wakelin </w:t>
            </w:r>
          </w:p>
        </w:tc>
      </w:tr>
      <w:tr w:rsidR="00592C8F" w14:paraId="4D860B89" w14:textId="77777777" w:rsidTr="008951BE">
        <w:trPr>
          <w:trHeight w:val="474"/>
        </w:trPr>
        <w:tc>
          <w:tcPr>
            <w:tcW w:w="2833" w:type="dxa"/>
            <w:vAlign w:val="center"/>
          </w:tcPr>
          <w:p w14:paraId="5E27C3E7" w14:textId="77777777" w:rsidR="008951BE" w:rsidRPr="008951BE" w:rsidRDefault="00000000" w:rsidP="008951BE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 w:rsidRPr="008951BE">
              <w:rPr>
                <w:rFonts w:asciiTheme="minorHAnsi" w:hAnsiTheme="minorHAnsi" w:cs="Arial"/>
                <w:b/>
                <w:sz w:val="24"/>
                <w:szCs w:val="32"/>
              </w:rPr>
              <w:t>Approved by</w:t>
            </w:r>
          </w:p>
        </w:tc>
        <w:tc>
          <w:tcPr>
            <w:tcW w:w="6193" w:type="dxa"/>
            <w:vAlign w:val="center"/>
          </w:tcPr>
          <w:p w14:paraId="3693573A" w14:textId="77777777" w:rsidR="008951BE" w:rsidRPr="008951BE" w:rsidRDefault="00000000" w:rsidP="008951BE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 xml:space="preserve">Darren Singh </w:t>
            </w:r>
          </w:p>
        </w:tc>
      </w:tr>
      <w:tr w:rsidR="00592C8F" w14:paraId="4986B9C7" w14:textId="77777777" w:rsidTr="008951BE">
        <w:trPr>
          <w:trHeight w:val="455"/>
        </w:trPr>
        <w:tc>
          <w:tcPr>
            <w:tcW w:w="2833" w:type="dxa"/>
            <w:vAlign w:val="center"/>
          </w:tcPr>
          <w:p w14:paraId="2A755AD7" w14:textId="77777777" w:rsidR="008951BE" w:rsidRPr="008951BE" w:rsidRDefault="00000000" w:rsidP="008951BE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 w:rsidRPr="008951BE">
              <w:rPr>
                <w:rFonts w:asciiTheme="minorHAnsi" w:hAnsiTheme="minorHAnsi" w:cs="Arial"/>
                <w:b/>
                <w:sz w:val="24"/>
                <w:szCs w:val="32"/>
              </w:rPr>
              <w:t>Last Reviewed</w:t>
            </w:r>
          </w:p>
        </w:tc>
        <w:tc>
          <w:tcPr>
            <w:tcW w:w="6193" w:type="dxa"/>
            <w:vAlign w:val="center"/>
          </w:tcPr>
          <w:p w14:paraId="732ABC4D" w14:textId="77777777" w:rsidR="008951BE" w:rsidRPr="008951BE" w:rsidRDefault="00000000" w:rsidP="0036795A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>March 2023</w:t>
            </w:r>
          </w:p>
        </w:tc>
      </w:tr>
      <w:tr w:rsidR="00592C8F" w14:paraId="5E3ED5A1" w14:textId="77777777" w:rsidTr="008951BE">
        <w:trPr>
          <w:trHeight w:val="455"/>
        </w:trPr>
        <w:tc>
          <w:tcPr>
            <w:tcW w:w="2833" w:type="dxa"/>
            <w:vAlign w:val="center"/>
          </w:tcPr>
          <w:p w14:paraId="5091DF09" w14:textId="77777777" w:rsidR="008951BE" w:rsidRPr="008951BE" w:rsidRDefault="00000000" w:rsidP="008951BE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 w:rsidRPr="008951BE">
              <w:rPr>
                <w:rFonts w:asciiTheme="minorHAnsi" w:hAnsiTheme="minorHAnsi" w:cs="Arial"/>
                <w:b/>
                <w:sz w:val="24"/>
                <w:szCs w:val="32"/>
              </w:rPr>
              <w:t>Review Due</w:t>
            </w:r>
          </w:p>
        </w:tc>
        <w:tc>
          <w:tcPr>
            <w:tcW w:w="6193" w:type="dxa"/>
            <w:vAlign w:val="center"/>
          </w:tcPr>
          <w:p w14:paraId="07262AA6" w14:textId="77777777" w:rsidR="008951BE" w:rsidRPr="008951BE" w:rsidRDefault="00000000" w:rsidP="003403AB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>March 2024</w:t>
            </w:r>
          </w:p>
        </w:tc>
      </w:tr>
    </w:tbl>
    <w:p w14:paraId="2B966B97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44AA3B20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51AB081A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2962A03E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47AA3959" w14:textId="77777777" w:rsidR="008951BE" w:rsidRDefault="008951BE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6866E877" w14:textId="77777777" w:rsidR="00C20A6B" w:rsidRDefault="00000000" w:rsidP="002E6EE6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lastRenderedPageBreak/>
        <w:t>Contents</w:t>
      </w:r>
    </w:p>
    <w:p w14:paraId="4EF114F7" w14:textId="77777777" w:rsidR="00C20A6B" w:rsidRDefault="00000000" w:rsidP="00C20A6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Aims</w:t>
      </w:r>
    </w:p>
    <w:p w14:paraId="11BE2B9D" w14:textId="77777777" w:rsidR="00C20A6B" w:rsidRDefault="00000000" w:rsidP="00C20A6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Legislation</w:t>
      </w:r>
    </w:p>
    <w:p w14:paraId="479BDE62" w14:textId="77777777" w:rsidR="00C20A6B" w:rsidRDefault="00000000" w:rsidP="00C20A6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Definitions</w:t>
      </w:r>
    </w:p>
    <w:p w14:paraId="41AF1FDB" w14:textId="77777777" w:rsidR="00C20A6B" w:rsidRDefault="00000000" w:rsidP="00C20A6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Roles and Responsibilities</w:t>
      </w:r>
    </w:p>
    <w:p w14:paraId="7665EE9F" w14:textId="77777777" w:rsidR="00C20A6B" w:rsidRPr="00756B08" w:rsidRDefault="00000000" w:rsidP="00756B0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Curriculum Access</w:t>
      </w:r>
    </w:p>
    <w:p w14:paraId="3F803057" w14:textId="77777777" w:rsidR="00C20A6B" w:rsidRDefault="00000000" w:rsidP="00C20A6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Evaluating </w:t>
      </w:r>
      <w:r w:rsidR="00DA79F5">
        <w:rPr>
          <w:rFonts w:asciiTheme="minorHAnsi" w:hAnsiTheme="minorHAnsi" w:cs="Arial"/>
          <w:b/>
          <w:sz w:val="32"/>
          <w:szCs w:val="32"/>
        </w:rPr>
        <w:t>the Success of SEN Provision</w:t>
      </w:r>
    </w:p>
    <w:p w14:paraId="33CB46B5" w14:textId="77777777" w:rsidR="008951BE" w:rsidRDefault="00000000" w:rsidP="00C20A6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Contact Details</w:t>
      </w:r>
    </w:p>
    <w:p w14:paraId="18646413" w14:textId="77777777" w:rsidR="00C20A6B" w:rsidRPr="00C20A6B" w:rsidRDefault="00C20A6B" w:rsidP="00C20A6B">
      <w:pPr>
        <w:pBdr>
          <w:bottom w:val="single" w:sz="12" w:space="1" w:color="auto"/>
        </w:pBdr>
        <w:rPr>
          <w:rFonts w:asciiTheme="minorHAnsi" w:hAnsiTheme="minorHAnsi" w:cs="Arial"/>
          <w:b/>
          <w:sz w:val="32"/>
          <w:szCs w:val="32"/>
        </w:rPr>
      </w:pPr>
    </w:p>
    <w:p w14:paraId="5E5FE9F8" w14:textId="77777777" w:rsidR="00C20A6B" w:rsidRDefault="00C20A6B" w:rsidP="002E6EE6">
      <w:pPr>
        <w:rPr>
          <w:rFonts w:asciiTheme="minorHAnsi" w:hAnsiTheme="minorHAnsi" w:cs="Arial"/>
          <w:b/>
          <w:sz w:val="32"/>
          <w:szCs w:val="32"/>
        </w:rPr>
      </w:pPr>
    </w:p>
    <w:p w14:paraId="209FAA5C" w14:textId="77777777" w:rsidR="00C20A6B" w:rsidRDefault="00000000" w:rsidP="00C20A6B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Aims</w:t>
      </w:r>
    </w:p>
    <w:p w14:paraId="2857480A" w14:textId="77777777" w:rsidR="006F1140" w:rsidRDefault="006F1140" w:rsidP="006F1140">
      <w:pPr>
        <w:rPr>
          <w:rFonts w:asciiTheme="minorHAnsi" w:hAnsiTheme="minorHAnsi" w:cs="Arial"/>
          <w:b/>
          <w:sz w:val="32"/>
          <w:szCs w:val="32"/>
        </w:rPr>
      </w:pPr>
    </w:p>
    <w:p w14:paraId="37737F73" w14:textId="77777777" w:rsidR="006F1140" w:rsidRDefault="00000000" w:rsidP="006F1140">
      <w:pPr>
        <w:rPr>
          <w:rFonts w:asciiTheme="minorHAnsi" w:hAnsiTheme="minorHAnsi" w:cs="Arial"/>
          <w:sz w:val="24"/>
          <w:szCs w:val="32"/>
        </w:rPr>
      </w:pPr>
      <w:r w:rsidRPr="006F1140">
        <w:rPr>
          <w:rFonts w:asciiTheme="minorHAnsi" w:hAnsiTheme="minorHAnsi" w:cs="Arial"/>
          <w:sz w:val="24"/>
          <w:szCs w:val="32"/>
        </w:rPr>
        <w:t>Our SEN Policy aims to:</w:t>
      </w:r>
    </w:p>
    <w:p w14:paraId="64ED341E" w14:textId="77777777" w:rsidR="00C57775" w:rsidRPr="006F1140" w:rsidRDefault="00C57775" w:rsidP="006F1140">
      <w:pPr>
        <w:rPr>
          <w:rFonts w:asciiTheme="minorHAnsi" w:hAnsiTheme="minorHAnsi" w:cs="Arial"/>
          <w:sz w:val="24"/>
          <w:szCs w:val="32"/>
        </w:rPr>
      </w:pPr>
    </w:p>
    <w:p w14:paraId="7AF55ED4" w14:textId="754574F5" w:rsidR="006F1140" w:rsidRPr="006F1140" w:rsidRDefault="00000000" w:rsidP="006F1140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32"/>
        </w:rPr>
      </w:pPr>
      <w:r w:rsidRPr="006F1140">
        <w:rPr>
          <w:rFonts w:asciiTheme="minorHAnsi" w:hAnsiTheme="minorHAnsi" w:cs="Arial"/>
          <w:sz w:val="24"/>
          <w:szCs w:val="32"/>
        </w:rPr>
        <w:t>Set ou</w:t>
      </w:r>
      <w:r w:rsidR="00F63961">
        <w:rPr>
          <w:rFonts w:asciiTheme="minorHAnsi" w:hAnsiTheme="minorHAnsi" w:cs="Arial"/>
          <w:sz w:val="24"/>
          <w:szCs w:val="32"/>
        </w:rPr>
        <w:t>t</w:t>
      </w:r>
      <w:r w:rsidRPr="006F1140">
        <w:rPr>
          <w:rFonts w:asciiTheme="minorHAnsi" w:hAnsiTheme="minorHAnsi" w:cs="Arial"/>
          <w:sz w:val="24"/>
          <w:szCs w:val="32"/>
        </w:rPr>
        <w:t xml:space="preserve"> how our school will support and make provision for pupils with special educational </w:t>
      </w:r>
      <w:r w:rsidR="00EA0683" w:rsidRPr="006F1140">
        <w:rPr>
          <w:rFonts w:asciiTheme="minorHAnsi" w:hAnsiTheme="minorHAnsi" w:cs="Arial"/>
          <w:sz w:val="24"/>
          <w:szCs w:val="32"/>
        </w:rPr>
        <w:t>needs.</w:t>
      </w:r>
    </w:p>
    <w:p w14:paraId="3243D57D" w14:textId="1BFA2514" w:rsidR="006F1140" w:rsidRDefault="00000000" w:rsidP="006F1140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32"/>
        </w:rPr>
      </w:pPr>
      <w:r w:rsidRPr="006F1140">
        <w:rPr>
          <w:rFonts w:asciiTheme="minorHAnsi" w:hAnsiTheme="minorHAnsi" w:cs="Arial"/>
          <w:sz w:val="24"/>
          <w:szCs w:val="32"/>
        </w:rPr>
        <w:t xml:space="preserve">Explain the roles and responsibilities of everyone involved in providing for pupils with </w:t>
      </w:r>
      <w:r w:rsidR="00EA0683" w:rsidRPr="006F1140">
        <w:rPr>
          <w:rFonts w:asciiTheme="minorHAnsi" w:hAnsiTheme="minorHAnsi" w:cs="Arial"/>
          <w:sz w:val="24"/>
          <w:szCs w:val="32"/>
        </w:rPr>
        <w:t>SEN.</w:t>
      </w:r>
    </w:p>
    <w:p w14:paraId="6F61FA98" w14:textId="77777777" w:rsidR="006F1140" w:rsidRDefault="006F1140" w:rsidP="006F1140">
      <w:pPr>
        <w:rPr>
          <w:rFonts w:asciiTheme="minorHAnsi" w:hAnsiTheme="minorHAnsi" w:cs="Arial"/>
          <w:sz w:val="24"/>
          <w:szCs w:val="32"/>
        </w:rPr>
      </w:pPr>
    </w:p>
    <w:p w14:paraId="1CD77F6C" w14:textId="77777777" w:rsidR="00C20A6B" w:rsidRDefault="00000000" w:rsidP="00C20A6B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Legislation</w:t>
      </w:r>
    </w:p>
    <w:p w14:paraId="124022C9" w14:textId="77777777" w:rsidR="006F1140" w:rsidRDefault="006F1140" w:rsidP="006F1140">
      <w:pPr>
        <w:rPr>
          <w:rFonts w:asciiTheme="minorHAnsi" w:hAnsiTheme="minorHAnsi" w:cs="Arial"/>
          <w:b/>
          <w:sz w:val="32"/>
          <w:szCs w:val="32"/>
        </w:rPr>
      </w:pPr>
    </w:p>
    <w:p w14:paraId="4183369C" w14:textId="77777777" w:rsidR="006F1140" w:rsidRDefault="00000000" w:rsidP="006F1140">
      <w:pPr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This policy is based upon the statutory Special Educational Needs and Disability SEND Code of Practice and the following legislation:</w:t>
      </w:r>
    </w:p>
    <w:p w14:paraId="61D2E459" w14:textId="77777777" w:rsidR="00C57775" w:rsidRDefault="00C57775" w:rsidP="006F1140">
      <w:pPr>
        <w:rPr>
          <w:rFonts w:asciiTheme="minorHAnsi" w:hAnsiTheme="minorHAnsi" w:cs="Arial"/>
          <w:sz w:val="24"/>
          <w:szCs w:val="32"/>
        </w:rPr>
      </w:pPr>
    </w:p>
    <w:p w14:paraId="728F16D3" w14:textId="77777777" w:rsidR="006F1140" w:rsidRDefault="00000000" w:rsidP="006F1140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 xml:space="preserve">Part 3 of the Children and Families Act 2014 outlines schools' responsibilities for pupils with SEN and </w:t>
      </w:r>
      <w:r w:rsidR="00F63961">
        <w:rPr>
          <w:rFonts w:asciiTheme="minorHAnsi" w:hAnsiTheme="minorHAnsi" w:cs="Arial"/>
          <w:sz w:val="24"/>
          <w:szCs w:val="32"/>
        </w:rPr>
        <w:t>disabilities.</w:t>
      </w:r>
    </w:p>
    <w:p w14:paraId="766B9D73" w14:textId="77777777" w:rsidR="006F1140" w:rsidRPr="006F1140" w:rsidRDefault="00000000" w:rsidP="006F1140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 xml:space="preserve">The Special Educational Needs and Disability Regulations 2015, which sets out schools’ responsibilities for education, health and care plans, SEN </w:t>
      </w:r>
      <w:r w:rsidR="00BB114C">
        <w:rPr>
          <w:rFonts w:asciiTheme="minorHAnsi" w:hAnsiTheme="minorHAnsi" w:cs="Arial"/>
          <w:sz w:val="24"/>
          <w:szCs w:val="32"/>
        </w:rPr>
        <w:t>Coordinators</w:t>
      </w:r>
      <w:r>
        <w:rPr>
          <w:rFonts w:asciiTheme="minorHAnsi" w:hAnsiTheme="minorHAnsi" w:cs="Arial"/>
          <w:sz w:val="24"/>
          <w:szCs w:val="32"/>
        </w:rPr>
        <w:t xml:space="preserve"> (SENCOs), and the SEN Information Report</w:t>
      </w:r>
    </w:p>
    <w:p w14:paraId="5F7E1C0D" w14:textId="77777777" w:rsidR="00EA0683" w:rsidRPr="006F1140" w:rsidRDefault="00EA0683" w:rsidP="006F1140">
      <w:pPr>
        <w:rPr>
          <w:rFonts w:asciiTheme="minorHAnsi" w:hAnsiTheme="minorHAnsi" w:cs="Arial"/>
          <w:b/>
          <w:sz w:val="32"/>
          <w:szCs w:val="32"/>
        </w:rPr>
      </w:pPr>
    </w:p>
    <w:p w14:paraId="03BB92E6" w14:textId="77777777" w:rsidR="002E6EE6" w:rsidRPr="00C20A6B" w:rsidRDefault="00000000" w:rsidP="00C20A6B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Definitions</w:t>
      </w:r>
    </w:p>
    <w:p w14:paraId="4DFF2F43" w14:textId="77777777" w:rsidR="00BC13FE" w:rsidRPr="00687DF8" w:rsidRDefault="00BC13FE" w:rsidP="00BC13FE">
      <w:pPr>
        <w:tabs>
          <w:tab w:val="left" w:pos="7371"/>
        </w:tabs>
        <w:jc w:val="both"/>
        <w:rPr>
          <w:rFonts w:asciiTheme="minorHAnsi" w:hAnsiTheme="minorHAnsi" w:cs="Arial"/>
          <w:i/>
          <w:sz w:val="24"/>
          <w:highlight w:val="yellow"/>
        </w:rPr>
      </w:pPr>
    </w:p>
    <w:p w14:paraId="51C4EF89" w14:textId="051AB506" w:rsidR="00BC13FE" w:rsidRPr="00687DF8" w:rsidRDefault="00000000" w:rsidP="00BC13FE">
      <w:pPr>
        <w:tabs>
          <w:tab w:val="left" w:pos="7371"/>
        </w:tabs>
        <w:jc w:val="both"/>
        <w:rPr>
          <w:rFonts w:asciiTheme="minorHAnsi" w:hAnsiTheme="minorHAnsi" w:cs="Arial"/>
          <w:b/>
          <w:bCs/>
          <w:sz w:val="24"/>
        </w:rPr>
      </w:pPr>
      <w:r w:rsidRPr="00687DF8">
        <w:rPr>
          <w:rFonts w:asciiTheme="minorHAnsi" w:hAnsiTheme="minorHAnsi" w:cs="Arial"/>
          <w:b/>
          <w:bCs/>
          <w:sz w:val="24"/>
        </w:rPr>
        <w:t xml:space="preserve">The SEN Code of Practice 2015 defines SEN(D) </w:t>
      </w:r>
      <w:r w:rsidR="00EA0683" w:rsidRPr="00687DF8">
        <w:rPr>
          <w:rFonts w:asciiTheme="minorHAnsi" w:hAnsiTheme="minorHAnsi" w:cs="Arial"/>
          <w:b/>
          <w:bCs/>
          <w:sz w:val="24"/>
        </w:rPr>
        <w:t>as.</w:t>
      </w:r>
      <w:r w:rsidRPr="00687DF8">
        <w:rPr>
          <w:rFonts w:asciiTheme="minorHAnsi" w:hAnsiTheme="minorHAnsi" w:cs="Arial"/>
          <w:b/>
          <w:bCs/>
          <w:sz w:val="24"/>
        </w:rPr>
        <w:t xml:space="preserve"> </w:t>
      </w:r>
    </w:p>
    <w:p w14:paraId="0B263E94" w14:textId="77777777" w:rsidR="00BC13FE" w:rsidRPr="00687DF8" w:rsidRDefault="00BC13FE" w:rsidP="00BC13FE">
      <w:p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</w:p>
    <w:p w14:paraId="553B6524" w14:textId="77777777" w:rsidR="00D30A47" w:rsidRPr="00687DF8" w:rsidRDefault="00000000" w:rsidP="00BC13FE">
      <w:pPr>
        <w:numPr>
          <w:ilvl w:val="0"/>
          <w:numId w:val="11"/>
        </w:num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 xml:space="preserve">'A child or young person has SEN(D) if they have a learning difficulty or disability which calls for special educational provision to be made for him or her. A child of compulsory school age or a young person has a learning difficulty or disability if he or she: </w:t>
      </w:r>
    </w:p>
    <w:p w14:paraId="62A40AD1" w14:textId="77777777" w:rsidR="00D30A47" w:rsidRPr="00687DF8" w:rsidRDefault="00000000" w:rsidP="00BC13FE">
      <w:pPr>
        <w:numPr>
          <w:ilvl w:val="0"/>
          <w:numId w:val="11"/>
        </w:num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 xml:space="preserve">has a significantly greater difficulty in learning than the majority of others of the same age, or  </w:t>
      </w:r>
    </w:p>
    <w:p w14:paraId="4A3FCD9D" w14:textId="77777777" w:rsidR="00D30A47" w:rsidRPr="00687DF8" w:rsidRDefault="00000000" w:rsidP="00BC13FE">
      <w:pPr>
        <w:numPr>
          <w:ilvl w:val="0"/>
          <w:numId w:val="11"/>
        </w:num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lastRenderedPageBreak/>
        <w:t>has a disability which prevents or</w:t>
      </w:r>
      <w:r w:rsidR="00604A03" w:rsidRPr="00687DF8">
        <w:rPr>
          <w:rFonts w:asciiTheme="minorHAnsi" w:hAnsiTheme="minorHAnsi" w:cs="Arial"/>
          <w:sz w:val="24"/>
        </w:rPr>
        <w:t xml:space="preserve"> hinders him or her from making</w:t>
      </w:r>
      <w:r w:rsidRPr="00687DF8">
        <w:rPr>
          <w:rFonts w:asciiTheme="minorHAnsi" w:hAnsiTheme="minorHAnsi" w:cs="Arial"/>
          <w:sz w:val="24"/>
        </w:rPr>
        <w:t xml:space="preserve"> use of facilities of a kind generally</w:t>
      </w:r>
      <w:r w:rsidR="00F63961">
        <w:rPr>
          <w:rFonts w:asciiTheme="minorHAnsi" w:hAnsiTheme="minorHAnsi" w:cs="Arial"/>
          <w:sz w:val="24"/>
        </w:rPr>
        <w:t xml:space="preserve"> </w:t>
      </w:r>
      <w:r w:rsidRPr="00687DF8">
        <w:rPr>
          <w:rFonts w:asciiTheme="minorHAnsi" w:hAnsiTheme="minorHAnsi" w:cs="Arial"/>
          <w:sz w:val="24"/>
        </w:rPr>
        <w:t>provided for others of the same age in mainstream schools or mainstream post-16 institutions ‘</w:t>
      </w:r>
    </w:p>
    <w:p w14:paraId="0CBFEA23" w14:textId="77777777" w:rsidR="00BC13FE" w:rsidRPr="00687DF8" w:rsidRDefault="00BC13FE" w:rsidP="00BC13FE">
      <w:p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</w:p>
    <w:p w14:paraId="3985FBFC" w14:textId="77777777" w:rsidR="00D30A47" w:rsidRPr="00687DF8" w:rsidRDefault="00000000" w:rsidP="00640E8E">
      <w:p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(DfES Code of Practice 2015:15)</w:t>
      </w:r>
    </w:p>
    <w:p w14:paraId="6420C005" w14:textId="77777777" w:rsidR="006F1140" w:rsidRPr="00687DF8" w:rsidRDefault="006F1140" w:rsidP="0036795A">
      <w:pPr>
        <w:tabs>
          <w:tab w:val="left" w:pos="7371"/>
        </w:tabs>
        <w:ind w:left="360"/>
        <w:jc w:val="both"/>
        <w:rPr>
          <w:rFonts w:asciiTheme="minorHAnsi" w:hAnsiTheme="minorHAnsi" w:cs="Arial"/>
          <w:sz w:val="24"/>
        </w:rPr>
      </w:pPr>
    </w:p>
    <w:p w14:paraId="577378F9" w14:textId="77777777" w:rsidR="006F1140" w:rsidRPr="00687DF8" w:rsidRDefault="00000000" w:rsidP="0036795A">
      <w:pPr>
        <w:tabs>
          <w:tab w:val="left" w:pos="7371"/>
        </w:tabs>
        <w:ind w:left="360"/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Special educational provision is educational or training that is additional to, or different from, that made generally for other children or young people of the same age by mainstream school.</w:t>
      </w:r>
    </w:p>
    <w:p w14:paraId="03F4DDA6" w14:textId="77777777" w:rsidR="00BC13FE" w:rsidRPr="00687DF8" w:rsidRDefault="00BC13FE" w:rsidP="0036795A">
      <w:pPr>
        <w:tabs>
          <w:tab w:val="left" w:pos="7371"/>
        </w:tabs>
        <w:ind w:left="360"/>
        <w:jc w:val="both"/>
        <w:rPr>
          <w:rFonts w:asciiTheme="minorHAnsi" w:hAnsiTheme="minorHAnsi" w:cs="Arial"/>
          <w:i/>
          <w:sz w:val="24"/>
          <w:highlight w:val="yellow"/>
        </w:rPr>
      </w:pPr>
    </w:p>
    <w:p w14:paraId="63E7E013" w14:textId="77777777" w:rsidR="002E6EE6" w:rsidRPr="00687DF8" w:rsidRDefault="00000000" w:rsidP="0036795A">
      <w:pPr>
        <w:tabs>
          <w:tab w:val="left" w:pos="7371"/>
        </w:tabs>
        <w:ind w:left="360"/>
        <w:jc w:val="both"/>
        <w:rPr>
          <w:rFonts w:ascii="Calibri" w:hAnsi="Calibri" w:cs="Calibri"/>
          <w:color w:val="FF0000"/>
          <w:sz w:val="24"/>
        </w:rPr>
      </w:pPr>
      <w:r w:rsidRPr="00687DF8">
        <w:rPr>
          <w:rFonts w:asciiTheme="minorHAnsi" w:hAnsiTheme="minorHAnsi" w:cs="Arial"/>
          <w:sz w:val="24"/>
        </w:rPr>
        <w:t>Every</w:t>
      </w:r>
      <w:r w:rsidR="00C20A6B" w:rsidRPr="00687DF8">
        <w:rPr>
          <w:rFonts w:asciiTheme="minorHAnsi" w:hAnsiTheme="minorHAnsi" w:cs="Arial"/>
          <w:sz w:val="24"/>
        </w:rPr>
        <w:t xml:space="preserve"> child at Meadowcroft School has special educational needs and, as such, has an Education, Health, and Care Plan (EHCP). All staff </w:t>
      </w:r>
      <w:r w:rsidRPr="00687DF8">
        <w:rPr>
          <w:rFonts w:asciiTheme="minorHAnsi" w:hAnsiTheme="minorHAnsi" w:cs="Arial"/>
          <w:sz w:val="24"/>
        </w:rPr>
        <w:t>at Meadowcroft</w:t>
      </w:r>
      <w:r w:rsidR="00C20A6B" w:rsidRPr="00687DF8">
        <w:rPr>
          <w:rFonts w:asciiTheme="minorHAnsi" w:hAnsiTheme="minorHAnsi" w:cs="Arial"/>
          <w:sz w:val="24"/>
        </w:rPr>
        <w:t xml:space="preserve"> School are</w:t>
      </w:r>
      <w:r w:rsidRPr="00687DF8">
        <w:rPr>
          <w:rFonts w:asciiTheme="minorHAnsi" w:hAnsiTheme="minorHAnsi" w:cs="Arial"/>
          <w:sz w:val="24"/>
        </w:rPr>
        <w:t xml:space="preserve"> committed to providing the conditions</w:t>
      </w:r>
      <w:r w:rsidR="00BC13FE" w:rsidRPr="00687DF8">
        <w:rPr>
          <w:rFonts w:asciiTheme="minorHAnsi" w:hAnsiTheme="minorHAnsi" w:cs="Arial"/>
          <w:sz w:val="24"/>
        </w:rPr>
        <w:t xml:space="preserve"> and opportunities to enable all young people</w:t>
      </w:r>
      <w:r w:rsidR="00C20A6B" w:rsidRPr="00687DF8">
        <w:rPr>
          <w:rFonts w:asciiTheme="minorHAnsi" w:hAnsiTheme="minorHAnsi" w:cs="Arial"/>
          <w:sz w:val="24"/>
        </w:rPr>
        <w:t xml:space="preserve"> to be included fully in all </w:t>
      </w:r>
      <w:r w:rsidRPr="00687DF8">
        <w:rPr>
          <w:rFonts w:asciiTheme="minorHAnsi" w:hAnsiTheme="minorHAnsi" w:cs="Arial"/>
          <w:sz w:val="24"/>
        </w:rPr>
        <w:t>aspects of s</w:t>
      </w:r>
      <w:r w:rsidR="00604A03" w:rsidRPr="00687DF8">
        <w:rPr>
          <w:rFonts w:asciiTheme="minorHAnsi" w:hAnsiTheme="minorHAnsi" w:cs="Arial"/>
          <w:sz w:val="24"/>
        </w:rPr>
        <w:t xml:space="preserve">chool life.  </w:t>
      </w:r>
    </w:p>
    <w:p w14:paraId="518C30A3" w14:textId="77777777" w:rsidR="002E6EE6" w:rsidRPr="00687DF8" w:rsidRDefault="002E6EE6" w:rsidP="002E6EE6">
      <w:pPr>
        <w:tabs>
          <w:tab w:val="left" w:pos="7371"/>
        </w:tabs>
        <w:rPr>
          <w:rFonts w:ascii="Calibri" w:hAnsi="Calibri" w:cs="Calibri"/>
          <w:color w:val="FF0000"/>
          <w:sz w:val="24"/>
        </w:rPr>
      </w:pPr>
    </w:p>
    <w:p w14:paraId="0A32C119" w14:textId="77777777" w:rsidR="002E6EE6" w:rsidRPr="0036795A" w:rsidRDefault="00000000" w:rsidP="00C20A6B">
      <w:pPr>
        <w:pStyle w:val="ListParagraph"/>
        <w:numPr>
          <w:ilvl w:val="0"/>
          <w:numId w:val="12"/>
        </w:numPr>
        <w:tabs>
          <w:tab w:val="left" w:pos="7371"/>
        </w:tabs>
        <w:rPr>
          <w:rFonts w:asciiTheme="minorHAnsi" w:hAnsiTheme="minorHAnsi" w:cs="Calibri"/>
          <w:b/>
          <w:color w:val="000000" w:themeColor="text1"/>
          <w:sz w:val="32"/>
          <w:szCs w:val="32"/>
        </w:rPr>
      </w:pPr>
      <w:r w:rsidRPr="0036795A">
        <w:rPr>
          <w:rFonts w:asciiTheme="minorHAnsi" w:hAnsiTheme="minorHAnsi" w:cs="Calibri"/>
          <w:b/>
          <w:color w:val="000000" w:themeColor="text1"/>
          <w:sz w:val="32"/>
          <w:szCs w:val="32"/>
        </w:rPr>
        <w:t>Roles and Responsibilities</w:t>
      </w:r>
    </w:p>
    <w:p w14:paraId="5826946D" w14:textId="77777777" w:rsidR="002E6EE6" w:rsidRPr="0036795A" w:rsidRDefault="002E6EE6" w:rsidP="002E6EE6">
      <w:pPr>
        <w:pStyle w:val="BodyText"/>
        <w:tabs>
          <w:tab w:val="left" w:pos="7371"/>
        </w:tabs>
        <w:rPr>
          <w:rFonts w:ascii="Calibri" w:hAnsi="Calibri" w:cs="Calibri"/>
          <w:color w:val="000000" w:themeColor="text1"/>
          <w:sz w:val="24"/>
        </w:rPr>
      </w:pPr>
    </w:p>
    <w:p w14:paraId="5B190A37" w14:textId="0669E910" w:rsidR="0036795A" w:rsidRPr="0036795A" w:rsidRDefault="00000000" w:rsidP="00640E8E">
      <w:pPr>
        <w:pStyle w:val="BodyText"/>
        <w:tabs>
          <w:tab w:val="left" w:pos="7371"/>
        </w:tabs>
        <w:rPr>
          <w:rFonts w:ascii="Calibri" w:hAnsi="Calibri" w:cs="Calibri"/>
          <w:color w:val="000000" w:themeColor="text1"/>
          <w:sz w:val="24"/>
        </w:rPr>
      </w:pPr>
      <w:r w:rsidRPr="0036795A">
        <w:rPr>
          <w:rFonts w:ascii="Calibri" w:hAnsi="Calibri" w:cs="Calibri"/>
          <w:color w:val="000000" w:themeColor="text1"/>
          <w:sz w:val="24"/>
        </w:rPr>
        <w:t xml:space="preserve">The SEN Team at Meadowcroft consists </w:t>
      </w:r>
      <w:r>
        <w:rPr>
          <w:rFonts w:ascii="Calibri" w:hAnsi="Calibri" w:cs="Calibri"/>
          <w:color w:val="000000" w:themeColor="text1"/>
          <w:sz w:val="24"/>
        </w:rPr>
        <w:t>of a SEN Lead and three SENCOs.</w:t>
      </w:r>
    </w:p>
    <w:p w14:paraId="6AA9BA0B" w14:textId="77777777" w:rsidR="00C57775" w:rsidRPr="0036795A" w:rsidRDefault="00C57775" w:rsidP="0036795A">
      <w:pPr>
        <w:pStyle w:val="BodyText"/>
        <w:tabs>
          <w:tab w:val="left" w:pos="7371"/>
        </w:tabs>
        <w:ind w:left="360"/>
        <w:rPr>
          <w:rFonts w:ascii="Calibri" w:hAnsi="Calibri" w:cs="Calibri"/>
          <w:color w:val="000000" w:themeColor="text1"/>
          <w:sz w:val="24"/>
        </w:rPr>
      </w:pPr>
    </w:p>
    <w:p w14:paraId="0C531E94" w14:textId="77777777" w:rsidR="006F1140" w:rsidRDefault="00000000" w:rsidP="0036795A">
      <w:pPr>
        <w:pStyle w:val="BodyText"/>
        <w:numPr>
          <w:ilvl w:val="1"/>
          <w:numId w:val="12"/>
        </w:numPr>
        <w:tabs>
          <w:tab w:val="left" w:pos="7371"/>
        </w:tabs>
        <w:ind w:left="1080"/>
        <w:rPr>
          <w:rFonts w:asciiTheme="minorHAnsi" w:hAnsiTheme="minorHAnsi" w:cs="Arial"/>
          <w:color w:val="auto"/>
          <w:sz w:val="24"/>
          <w:szCs w:val="24"/>
        </w:rPr>
      </w:pPr>
      <w:r w:rsidRPr="0036795A">
        <w:rPr>
          <w:rFonts w:asciiTheme="minorHAnsi" w:hAnsiTheme="minorHAnsi" w:cs="Arial"/>
          <w:color w:val="000000" w:themeColor="text1"/>
          <w:sz w:val="24"/>
          <w:szCs w:val="24"/>
        </w:rPr>
        <w:t xml:space="preserve">The </w:t>
      </w:r>
      <w:r w:rsidRPr="00687DF8">
        <w:rPr>
          <w:rFonts w:asciiTheme="minorHAnsi" w:hAnsiTheme="minorHAnsi" w:cs="Arial"/>
          <w:color w:val="auto"/>
          <w:sz w:val="24"/>
          <w:szCs w:val="24"/>
        </w:rPr>
        <w:t>SEN</w:t>
      </w:r>
      <w:r w:rsidR="005203F3">
        <w:rPr>
          <w:rFonts w:asciiTheme="minorHAnsi" w:hAnsiTheme="minorHAnsi" w:cs="Arial"/>
          <w:color w:val="auto"/>
          <w:sz w:val="24"/>
          <w:szCs w:val="24"/>
        </w:rPr>
        <w:t xml:space="preserve"> Team</w:t>
      </w:r>
    </w:p>
    <w:p w14:paraId="6BC8BA6D" w14:textId="77777777" w:rsidR="00681565" w:rsidRDefault="00681565" w:rsidP="00681565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0EA4DD50" w14:textId="547320FA" w:rsidR="0036795A" w:rsidRDefault="00000000" w:rsidP="002E185B">
      <w:pPr>
        <w:pStyle w:val="BodyText"/>
        <w:numPr>
          <w:ilvl w:val="0"/>
          <w:numId w:val="11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The SEN Lead is </w:t>
      </w:r>
      <w:r w:rsidR="00A47434">
        <w:rPr>
          <w:rFonts w:asciiTheme="minorHAnsi" w:hAnsiTheme="minorHAnsi" w:cs="Arial"/>
          <w:color w:val="auto"/>
          <w:sz w:val="24"/>
          <w:szCs w:val="24"/>
        </w:rPr>
        <w:t>Emma Wakelin</w:t>
      </w:r>
    </w:p>
    <w:p w14:paraId="65CB0753" w14:textId="07DB7FB3" w:rsidR="00A47434" w:rsidRDefault="00000000" w:rsidP="002E185B">
      <w:pPr>
        <w:pStyle w:val="BodyText"/>
        <w:numPr>
          <w:ilvl w:val="0"/>
          <w:numId w:val="11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The Gallery SENCO is Jessica Wilkinson</w:t>
      </w:r>
    </w:p>
    <w:p w14:paraId="38E4DD02" w14:textId="208441E9" w:rsidR="0036795A" w:rsidRDefault="00000000" w:rsidP="002E185B">
      <w:pPr>
        <w:pStyle w:val="BodyText"/>
        <w:numPr>
          <w:ilvl w:val="0"/>
          <w:numId w:val="11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The Hub </w:t>
      </w:r>
      <w:r w:rsidR="00A47434">
        <w:rPr>
          <w:rFonts w:asciiTheme="minorHAnsi" w:hAnsiTheme="minorHAnsi" w:cs="Arial"/>
          <w:color w:val="auto"/>
          <w:sz w:val="24"/>
          <w:szCs w:val="24"/>
        </w:rPr>
        <w:t>SENCO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is </w:t>
      </w:r>
      <w:r w:rsidR="00A47434">
        <w:rPr>
          <w:rFonts w:asciiTheme="minorHAnsi" w:hAnsiTheme="minorHAnsi" w:cs="Arial"/>
          <w:color w:val="auto"/>
          <w:sz w:val="24"/>
          <w:szCs w:val="24"/>
        </w:rPr>
        <w:t xml:space="preserve">Kath Morris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3EFF781C" w14:textId="44A36EED" w:rsidR="0036795A" w:rsidRDefault="00000000" w:rsidP="002E185B">
      <w:pPr>
        <w:pStyle w:val="BodyText"/>
        <w:numPr>
          <w:ilvl w:val="0"/>
          <w:numId w:val="11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The </w:t>
      </w:r>
      <w:r w:rsidR="00CE6146">
        <w:rPr>
          <w:rFonts w:asciiTheme="minorHAnsi" w:hAnsiTheme="minorHAnsi" w:cs="Arial"/>
          <w:color w:val="auto"/>
          <w:sz w:val="24"/>
          <w:szCs w:val="24"/>
        </w:rPr>
        <w:t xml:space="preserve">Works </w:t>
      </w:r>
      <w:r w:rsidR="00A47434">
        <w:rPr>
          <w:rFonts w:asciiTheme="minorHAnsi" w:hAnsiTheme="minorHAnsi" w:cs="Arial"/>
          <w:color w:val="auto"/>
          <w:sz w:val="24"/>
          <w:szCs w:val="24"/>
        </w:rPr>
        <w:t>SENCO is Tom McGuiness</w:t>
      </w:r>
    </w:p>
    <w:p w14:paraId="69AF909A" w14:textId="205F278B" w:rsidR="00CE6146" w:rsidRDefault="002E185B" w:rsidP="002E185B">
      <w:pPr>
        <w:pStyle w:val="BodyText"/>
        <w:numPr>
          <w:ilvl w:val="0"/>
          <w:numId w:val="11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The SEN Assistant is </w:t>
      </w:r>
      <w:r w:rsidR="00A47434">
        <w:rPr>
          <w:rFonts w:asciiTheme="minorHAnsi" w:hAnsiTheme="minorHAnsi" w:cs="Arial"/>
          <w:color w:val="auto"/>
          <w:sz w:val="24"/>
          <w:szCs w:val="24"/>
        </w:rPr>
        <w:t xml:space="preserve">Sally Forrester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0F4B5A43" w14:textId="77777777" w:rsidR="00681565" w:rsidRDefault="00681565" w:rsidP="00681565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58D2688C" w14:textId="77777777" w:rsidR="0036795A" w:rsidRPr="00687DF8" w:rsidRDefault="00000000" w:rsidP="00681565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The SENCOs also act as Designated Teachers for our Children in Care (CIC)</w:t>
      </w:r>
    </w:p>
    <w:p w14:paraId="1B01A325" w14:textId="77777777" w:rsidR="006F1140" w:rsidRPr="00687DF8" w:rsidRDefault="006F1140" w:rsidP="0036795A">
      <w:pPr>
        <w:pStyle w:val="BodyText"/>
        <w:tabs>
          <w:tab w:val="left" w:pos="7371"/>
        </w:tabs>
        <w:ind w:left="360"/>
        <w:rPr>
          <w:rFonts w:asciiTheme="minorHAnsi" w:hAnsiTheme="minorHAnsi" w:cs="Arial"/>
          <w:color w:val="auto"/>
          <w:sz w:val="24"/>
          <w:szCs w:val="24"/>
        </w:rPr>
      </w:pPr>
    </w:p>
    <w:p w14:paraId="28DC8594" w14:textId="77777777" w:rsidR="006F1140" w:rsidRPr="00687DF8" w:rsidRDefault="00000000" w:rsidP="00681565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The SEN</w:t>
      </w:r>
      <w:r w:rsidR="005203F3">
        <w:rPr>
          <w:rFonts w:asciiTheme="minorHAnsi" w:hAnsiTheme="minorHAnsi" w:cs="Arial"/>
          <w:color w:val="auto"/>
          <w:sz w:val="24"/>
          <w:szCs w:val="24"/>
        </w:rPr>
        <w:t xml:space="preserve"> Team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will: </w:t>
      </w:r>
    </w:p>
    <w:p w14:paraId="2EFD4F04" w14:textId="77777777" w:rsidR="00EE2ABB" w:rsidRPr="00687DF8" w:rsidRDefault="00EE2ABB" w:rsidP="006F1140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46CD1489" w14:textId="77777777" w:rsidR="00EE2ABB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Work with the </w:t>
      </w:r>
      <w:r w:rsidR="00A47434">
        <w:rPr>
          <w:rFonts w:asciiTheme="minorHAnsi" w:hAnsiTheme="minorHAnsi" w:cs="Arial"/>
          <w:color w:val="auto"/>
          <w:sz w:val="24"/>
          <w:szCs w:val="24"/>
        </w:rPr>
        <w:t>Head of School</w:t>
      </w:r>
      <w:r w:rsidRPr="00687DF8">
        <w:rPr>
          <w:rFonts w:asciiTheme="minorHAnsi" w:hAnsiTheme="minorHAnsi" w:cs="Arial"/>
          <w:color w:val="auto"/>
          <w:sz w:val="24"/>
          <w:szCs w:val="24"/>
        </w:rPr>
        <w:t>, SEN Governor, Quality of Education AHT</w:t>
      </w:r>
      <w:r w:rsidR="00CE6146">
        <w:rPr>
          <w:rFonts w:asciiTheme="minorHAnsi" w:hAnsiTheme="minorHAnsi" w:cs="Arial"/>
          <w:color w:val="auto"/>
          <w:sz w:val="24"/>
          <w:szCs w:val="24"/>
        </w:rPr>
        <w:t>s</w:t>
      </w:r>
      <w:r w:rsidRPr="00687DF8">
        <w:rPr>
          <w:rFonts w:asciiTheme="minorHAnsi" w:hAnsiTheme="minorHAnsi" w:cs="Arial"/>
          <w:color w:val="auto"/>
          <w:sz w:val="24"/>
          <w:szCs w:val="24"/>
        </w:rPr>
        <w:t>, and Behaviour and Attitudes AHT to determine the strategic development of the SEN Policy and provision in school.</w:t>
      </w:r>
    </w:p>
    <w:p w14:paraId="44999B91" w14:textId="59226120" w:rsidR="00EE2ABB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Have day-to-day responsibility for the operation of this SEN Policy and the co-ordination of specific provisions made to support individual pupils with SEN, all of whom have an </w:t>
      </w:r>
      <w:r w:rsidR="00EA0683" w:rsidRPr="00687DF8">
        <w:rPr>
          <w:rFonts w:asciiTheme="minorHAnsi" w:hAnsiTheme="minorHAnsi" w:cs="Arial"/>
          <w:color w:val="auto"/>
          <w:sz w:val="24"/>
          <w:szCs w:val="24"/>
        </w:rPr>
        <w:t>EHCP.</w:t>
      </w:r>
    </w:p>
    <w:p w14:paraId="53F1F4AC" w14:textId="77777777" w:rsidR="00EE2ABB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Provide professional guidance to colleagues and work with staff, parents, and other agencies to ensure pupils with SEN receive </w:t>
      </w:r>
      <w:r w:rsidR="006B4A78" w:rsidRPr="00687DF8">
        <w:rPr>
          <w:rFonts w:asciiTheme="minorHAnsi" w:hAnsiTheme="minorHAnsi" w:cs="Arial"/>
          <w:color w:val="auto"/>
          <w:sz w:val="24"/>
          <w:szCs w:val="24"/>
        </w:rPr>
        <w:t>appropriate support and high-quality teaching.</w:t>
      </w:r>
    </w:p>
    <w:p w14:paraId="04445303" w14:textId="7E8490DC" w:rsidR="0029241E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Plan and deliver intern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al training to staff on current affairs and relevant issues within </w:t>
      </w:r>
      <w:r w:rsidR="00EA0683" w:rsidRPr="00687DF8">
        <w:rPr>
          <w:rFonts w:asciiTheme="minorHAnsi" w:hAnsiTheme="minorHAnsi" w:cs="Arial"/>
          <w:color w:val="auto"/>
          <w:sz w:val="24"/>
          <w:szCs w:val="24"/>
        </w:rPr>
        <w:t>SEND.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4C315C7A" w14:textId="77777777" w:rsidR="006B4A78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Advise on the deployment of the budget and other resources to meet pupils' needs effectively.</w:t>
      </w:r>
    </w:p>
    <w:p w14:paraId="1CB58B9D" w14:textId="77777777" w:rsidR="006B4A78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Be the point of contact for external agencies, specifically the local authorities and their support services.</w:t>
      </w:r>
    </w:p>
    <w:p w14:paraId="7BB9D0F6" w14:textId="77777777" w:rsidR="0029241E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lastRenderedPageBreak/>
        <w:t>Collaborate with outside agencies to ensure a holistic approach for young people, including support with assessments and reviews.</w:t>
      </w:r>
    </w:p>
    <w:p w14:paraId="22925FC9" w14:textId="77777777" w:rsidR="006B4A78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Working with the CIAG Lead to effectively liaise with potential future education providers to ensure pupils and their parents are informed about options and a smooth transition is planned.</w:t>
      </w:r>
    </w:p>
    <w:p w14:paraId="64716394" w14:textId="77777777" w:rsidR="006B4A78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Work with the </w:t>
      </w:r>
      <w:r w:rsidR="00A47434">
        <w:rPr>
          <w:rFonts w:asciiTheme="minorHAnsi" w:hAnsiTheme="minorHAnsi" w:cs="Arial"/>
          <w:color w:val="auto"/>
          <w:sz w:val="24"/>
          <w:szCs w:val="24"/>
        </w:rPr>
        <w:t>Head of School</w:t>
      </w:r>
      <w:r w:rsidRPr="00687DF8">
        <w:rPr>
          <w:rFonts w:asciiTheme="minorHAnsi" w:hAnsiTheme="minorHAnsi" w:cs="Arial"/>
          <w:color w:val="auto"/>
          <w:sz w:val="24"/>
          <w:szCs w:val="24"/>
        </w:rPr>
        <w:t>, SEN Governor, and Quality of Education AHT to ensure that the school meets its responsibilities under the Equality Act 2010 with regard to reasonable adjustments and access arrangements.</w:t>
      </w:r>
    </w:p>
    <w:p w14:paraId="6D06227E" w14:textId="77777777" w:rsidR="0029241E" w:rsidRPr="00A0542F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Liaise with the Designated Safeguarding Leads to ensure knowledge of children with ongoing safeguarding issues is up-to-date and relevant. </w:t>
      </w:r>
    </w:p>
    <w:p w14:paraId="1F663409" w14:textId="77777777" w:rsidR="00A0542F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Take responsibility for their own CPD; attend appropriate courses on relevant current topics </w:t>
      </w:r>
      <w:r w:rsidRPr="00A0542F">
        <w:rPr>
          <w:rFonts w:asciiTheme="minorHAnsi" w:hAnsiTheme="minorHAnsi" w:cs="Arial"/>
          <w:color w:val="auto"/>
          <w:sz w:val="24"/>
          <w:szCs w:val="24"/>
        </w:rPr>
        <w:t xml:space="preserve">so that they are aware of current practices in these areas and any future developments which may affect young people with </w:t>
      </w:r>
      <w:smartTag w:uri="urn:schemas-microsoft-com:office:smarttags" w:element="stockticker">
        <w:r w:rsidRPr="00A0542F">
          <w:rPr>
            <w:rFonts w:asciiTheme="minorHAnsi" w:hAnsiTheme="minorHAnsi" w:cs="Arial"/>
            <w:color w:val="auto"/>
            <w:sz w:val="24"/>
            <w:szCs w:val="24"/>
          </w:rPr>
          <w:t>SEN.</w:t>
        </w:r>
      </w:smartTag>
    </w:p>
    <w:p w14:paraId="2EE70547" w14:textId="77777777" w:rsidR="006B4A78" w:rsidRPr="00687DF8" w:rsidRDefault="00000000" w:rsidP="00EE2ABB">
      <w:pPr>
        <w:pStyle w:val="BodyText"/>
        <w:numPr>
          <w:ilvl w:val="0"/>
          <w:numId w:val="16"/>
        </w:numPr>
        <w:tabs>
          <w:tab w:val="left" w:pos="7371"/>
        </w:tabs>
        <w:rPr>
          <w:rFonts w:asciiTheme="minorHAnsi" w:hAnsiTheme="minorHAnsi" w:cs="Arial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Ensures that the school keeps records of all pupils with SEN up to date</w:t>
      </w:r>
    </w:p>
    <w:p w14:paraId="6FC23D9F" w14:textId="77777777" w:rsidR="006B4A78" w:rsidRPr="00687DF8" w:rsidRDefault="006B4A78" w:rsidP="006B4A78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09C2EBE2" w14:textId="77777777" w:rsidR="006B4A78" w:rsidRPr="00687DF8" w:rsidRDefault="00000000" w:rsidP="006B4A78">
      <w:pPr>
        <w:pStyle w:val="BodyText"/>
        <w:numPr>
          <w:ilvl w:val="1"/>
          <w:numId w:val="12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The SEN Governor will:</w:t>
      </w:r>
    </w:p>
    <w:p w14:paraId="15DFFEF7" w14:textId="77777777" w:rsidR="006B4A78" w:rsidRPr="00687DF8" w:rsidRDefault="006B4A78" w:rsidP="006B4A78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4D45169B" w14:textId="77777777" w:rsidR="006B4A78" w:rsidRPr="00687DF8" w:rsidRDefault="00000000" w:rsidP="006B4A78">
      <w:pPr>
        <w:pStyle w:val="BodyText"/>
        <w:numPr>
          <w:ilvl w:val="0"/>
          <w:numId w:val="17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Help to raise awareness of SEN issues at governance meetings</w:t>
      </w:r>
    </w:p>
    <w:p w14:paraId="6E812015" w14:textId="77777777" w:rsidR="00EC3AC7" w:rsidRPr="00687DF8" w:rsidRDefault="00000000" w:rsidP="006B4A78">
      <w:pPr>
        <w:pStyle w:val="BodyText"/>
        <w:numPr>
          <w:ilvl w:val="0"/>
          <w:numId w:val="17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Monitor the quality and effectiveness of the SEND provision within the school</w:t>
      </w:r>
    </w:p>
    <w:p w14:paraId="6AB8B56B" w14:textId="77777777" w:rsidR="00EC3AC7" w:rsidRPr="00687DF8" w:rsidRDefault="00000000" w:rsidP="006B4A78">
      <w:pPr>
        <w:pStyle w:val="BodyText"/>
        <w:numPr>
          <w:ilvl w:val="0"/>
          <w:numId w:val="17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Report back findings of monitoring to the </w:t>
      </w:r>
      <w:r w:rsidR="00756B08" w:rsidRPr="00687DF8">
        <w:rPr>
          <w:rFonts w:asciiTheme="minorHAnsi" w:hAnsiTheme="minorHAnsi" w:cs="Arial"/>
          <w:color w:val="auto"/>
          <w:sz w:val="24"/>
          <w:szCs w:val="24"/>
        </w:rPr>
        <w:t>Principal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and </w:t>
      </w:r>
      <w:r w:rsidR="00756B08" w:rsidRPr="00687DF8">
        <w:rPr>
          <w:rFonts w:asciiTheme="minorHAnsi" w:hAnsiTheme="minorHAnsi" w:cs="Arial"/>
          <w:color w:val="auto"/>
          <w:sz w:val="24"/>
          <w:szCs w:val="24"/>
        </w:rPr>
        <w:t>Governing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Board</w:t>
      </w:r>
    </w:p>
    <w:p w14:paraId="4B14CA5F" w14:textId="77777777" w:rsidR="00EC3AC7" w:rsidRPr="00687DF8" w:rsidRDefault="00000000" w:rsidP="006B4A78">
      <w:pPr>
        <w:pStyle w:val="BodyText"/>
        <w:numPr>
          <w:ilvl w:val="0"/>
          <w:numId w:val="17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W</w:t>
      </w:r>
      <w:r w:rsidR="00687DF8" w:rsidRPr="00687DF8">
        <w:rPr>
          <w:rFonts w:asciiTheme="minorHAnsi" w:hAnsiTheme="minorHAnsi" w:cs="Arial"/>
          <w:color w:val="auto"/>
          <w:sz w:val="24"/>
          <w:szCs w:val="24"/>
        </w:rPr>
        <w:t xml:space="preserve">ork with the </w:t>
      </w:r>
      <w:r w:rsidR="00A47434">
        <w:rPr>
          <w:rFonts w:asciiTheme="minorHAnsi" w:hAnsiTheme="minorHAnsi" w:cs="Arial"/>
          <w:color w:val="auto"/>
          <w:sz w:val="24"/>
          <w:szCs w:val="24"/>
        </w:rPr>
        <w:t>Head of the School</w:t>
      </w:r>
      <w:r w:rsidR="00687DF8" w:rsidRPr="00687DF8">
        <w:rPr>
          <w:rFonts w:asciiTheme="minorHAnsi" w:hAnsiTheme="minorHAnsi" w:cs="Arial"/>
          <w:color w:val="auto"/>
          <w:sz w:val="24"/>
          <w:szCs w:val="24"/>
        </w:rPr>
        <w:t xml:space="preserve"> and SEN</w:t>
      </w:r>
      <w:r w:rsidR="005203F3">
        <w:rPr>
          <w:rFonts w:asciiTheme="minorHAnsi" w:hAnsiTheme="minorHAnsi" w:cs="Arial"/>
          <w:color w:val="auto"/>
          <w:sz w:val="24"/>
          <w:szCs w:val="24"/>
        </w:rPr>
        <w:t xml:space="preserve"> Team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to determine the strategic development of the SEN Policy and Provision in the school.</w:t>
      </w:r>
    </w:p>
    <w:p w14:paraId="77A48C0E" w14:textId="77777777" w:rsidR="00462EB3" w:rsidRPr="00687DF8" w:rsidRDefault="00462EB3" w:rsidP="00462EB3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E9DE45A" w14:textId="77777777" w:rsidR="00462EB3" w:rsidRPr="00687DF8" w:rsidRDefault="00000000" w:rsidP="00462EB3">
      <w:pPr>
        <w:pStyle w:val="BodyText"/>
        <w:numPr>
          <w:ilvl w:val="1"/>
          <w:numId w:val="12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The </w:t>
      </w:r>
      <w:r w:rsidR="00254927">
        <w:rPr>
          <w:rFonts w:asciiTheme="minorHAnsi" w:hAnsiTheme="minorHAnsi" w:cs="Arial"/>
          <w:color w:val="auto"/>
          <w:sz w:val="24"/>
          <w:szCs w:val="24"/>
        </w:rPr>
        <w:t xml:space="preserve">Head of School </w:t>
      </w:r>
      <w:r w:rsidRPr="00687DF8">
        <w:rPr>
          <w:rFonts w:asciiTheme="minorHAnsi" w:hAnsiTheme="minorHAnsi" w:cs="Arial"/>
          <w:color w:val="auto"/>
          <w:sz w:val="24"/>
          <w:szCs w:val="24"/>
        </w:rPr>
        <w:t>will:</w:t>
      </w:r>
    </w:p>
    <w:p w14:paraId="0A4E46DC" w14:textId="77777777" w:rsidR="00462EB3" w:rsidRPr="00687DF8" w:rsidRDefault="00462EB3" w:rsidP="00462EB3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8012AA1" w14:textId="77777777" w:rsidR="00462EB3" w:rsidRPr="00687DF8" w:rsidRDefault="00000000" w:rsidP="00462EB3">
      <w:pPr>
        <w:pStyle w:val="BodyText"/>
        <w:numPr>
          <w:ilvl w:val="0"/>
          <w:numId w:val="18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Work with the SEN</w:t>
      </w:r>
      <w:r w:rsidR="005203F3">
        <w:rPr>
          <w:rFonts w:asciiTheme="minorHAnsi" w:hAnsiTheme="minorHAnsi" w:cs="Arial"/>
          <w:color w:val="auto"/>
          <w:sz w:val="24"/>
          <w:szCs w:val="24"/>
        </w:rPr>
        <w:t xml:space="preserve"> Team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and the SEN Governor to determine the strategic development of the SEN policy and provision in school</w:t>
      </w:r>
    </w:p>
    <w:p w14:paraId="5FCD51FB" w14:textId="77777777" w:rsidR="0029241E" w:rsidRPr="00687DF8" w:rsidRDefault="00000000" w:rsidP="0029241E">
      <w:pPr>
        <w:pStyle w:val="BodyText"/>
        <w:numPr>
          <w:ilvl w:val="0"/>
          <w:numId w:val="18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Have overall responsibility for the provision and progress of learners with SEN and/or a disability</w:t>
      </w:r>
    </w:p>
    <w:p w14:paraId="62CEEECF" w14:textId="77777777" w:rsidR="0029241E" w:rsidRPr="00687DF8" w:rsidRDefault="0029241E" w:rsidP="0029241E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37AC793B" w14:textId="77777777" w:rsidR="0029241E" w:rsidRPr="00687DF8" w:rsidRDefault="00000000" w:rsidP="0029241E">
      <w:pPr>
        <w:pStyle w:val="BodyText"/>
        <w:numPr>
          <w:ilvl w:val="1"/>
          <w:numId w:val="12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Teaching staff will be responsible for the following:</w:t>
      </w:r>
    </w:p>
    <w:p w14:paraId="6EB393D6" w14:textId="77777777" w:rsidR="0029241E" w:rsidRPr="00687DF8" w:rsidRDefault="0029241E" w:rsidP="0029241E">
      <w:pPr>
        <w:pStyle w:val="BodyText"/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A3B7CEA" w14:textId="77777777" w:rsidR="0029241E" w:rsidRPr="00687DF8" w:rsidRDefault="00000000" w:rsidP="0029241E">
      <w:pPr>
        <w:pStyle w:val="BodyText"/>
        <w:numPr>
          <w:ilvl w:val="0"/>
          <w:numId w:val="20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The progress and development of every learner in their class</w:t>
      </w:r>
      <w:r w:rsidR="00687DF8">
        <w:rPr>
          <w:rFonts w:asciiTheme="minorHAnsi" w:hAnsiTheme="minorHAnsi" w:cs="Arial"/>
          <w:color w:val="auto"/>
          <w:sz w:val="24"/>
          <w:szCs w:val="24"/>
        </w:rPr>
        <w:t xml:space="preserve"> through the use of the graduated approach</w:t>
      </w:r>
    </w:p>
    <w:p w14:paraId="573406BB" w14:textId="77777777" w:rsidR="0029241E" w:rsidRPr="00687DF8" w:rsidRDefault="00000000" w:rsidP="0029241E">
      <w:pPr>
        <w:pStyle w:val="BodyText"/>
        <w:numPr>
          <w:ilvl w:val="0"/>
          <w:numId w:val="20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Working closely with any teaching assistants or specialist staff to plan and assess the impact of support and intervention and how these can be embedded within classroom </w:t>
      </w:r>
      <w:r w:rsidR="00F63961" w:rsidRPr="00687DF8">
        <w:rPr>
          <w:rFonts w:asciiTheme="minorHAnsi" w:hAnsiTheme="minorHAnsi" w:cs="Arial"/>
          <w:color w:val="auto"/>
          <w:sz w:val="24"/>
          <w:szCs w:val="24"/>
        </w:rPr>
        <w:t>delivery.</w:t>
      </w:r>
    </w:p>
    <w:p w14:paraId="01F3192A" w14:textId="77777777" w:rsidR="0029241E" w:rsidRPr="00687DF8" w:rsidRDefault="00000000" w:rsidP="0029241E">
      <w:pPr>
        <w:pStyle w:val="BodyText"/>
        <w:numPr>
          <w:ilvl w:val="0"/>
          <w:numId w:val="20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Working with the SEN Team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and Quality of Education AHT</w:t>
      </w:r>
      <w:r w:rsidR="00CE6146">
        <w:rPr>
          <w:rFonts w:asciiTheme="minorHAnsi" w:hAnsiTheme="minorHAnsi" w:cs="Arial"/>
          <w:color w:val="auto"/>
          <w:sz w:val="24"/>
          <w:szCs w:val="24"/>
        </w:rPr>
        <w:t>s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to review pupil’s progress</w:t>
      </w:r>
    </w:p>
    <w:p w14:paraId="661922F1" w14:textId="77777777" w:rsidR="0029241E" w:rsidRPr="00687DF8" w:rsidRDefault="00000000" w:rsidP="0029241E">
      <w:pPr>
        <w:pStyle w:val="BodyText"/>
        <w:numPr>
          <w:ilvl w:val="0"/>
          <w:numId w:val="20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Working with the SEN Team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and Quality of Education AHT</w:t>
      </w:r>
      <w:r w:rsidR="00CE6146">
        <w:rPr>
          <w:rFonts w:asciiTheme="minorHAnsi" w:hAnsiTheme="minorHAnsi" w:cs="Arial"/>
          <w:color w:val="auto"/>
          <w:sz w:val="24"/>
          <w:szCs w:val="24"/>
        </w:rPr>
        <w:t>s</w:t>
      </w:r>
      <w:r w:rsidRPr="00687DF8">
        <w:rPr>
          <w:rFonts w:asciiTheme="minorHAnsi" w:hAnsiTheme="minorHAnsi" w:cs="Arial"/>
          <w:color w:val="auto"/>
          <w:sz w:val="24"/>
          <w:szCs w:val="24"/>
        </w:rPr>
        <w:t xml:space="preserve"> to decide upon any changes to the provision</w:t>
      </w:r>
    </w:p>
    <w:p w14:paraId="6D5E6AB7" w14:textId="77777777" w:rsidR="0029241E" w:rsidRPr="00687DF8" w:rsidRDefault="00000000" w:rsidP="0029241E">
      <w:pPr>
        <w:pStyle w:val="BodyText"/>
        <w:numPr>
          <w:ilvl w:val="0"/>
          <w:numId w:val="20"/>
        </w:numPr>
        <w:tabs>
          <w:tab w:val="left" w:pos="7371"/>
        </w:tabs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Ensuring they adhere to the SEN Policy</w:t>
      </w:r>
    </w:p>
    <w:p w14:paraId="5A30E64A" w14:textId="3EB635D8" w:rsidR="002E6EE6" w:rsidRDefault="002E6EE6" w:rsidP="0029241E">
      <w:pPr>
        <w:rPr>
          <w:rFonts w:asciiTheme="minorHAnsi" w:hAnsiTheme="minorHAnsi" w:cs="Arial"/>
          <w:sz w:val="24"/>
        </w:rPr>
      </w:pPr>
    </w:p>
    <w:p w14:paraId="6F3C64ED" w14:textId="7AF8C08B" w:rsidR="00EA0683" w:rsidRDefault="00EA0683" w:rsidP="0029241E">
      <w:pPr>
        <w:rPr>
          <w:rFonts w:asciiTheme="minorHAnsi" w:hAnsiTheme="minorHAnsi" w:cs="Arial"/>
          <w:sz w:val="24"/>
        </w:rPr>
      </w:pPr>
    </w:p>
    <w:p w14:paraId="33FF9CCB" w14:textId="702EDACE" w:rsidR="00EA0683" w:rsidRDefault="00EA0683" w:rsidP="0029241E">
      <w:pPr>
        <w:rPr>
          <w:rFonts w:asciiTheme="minorHAnsi" w:hAnsiTheme="minorHAnsi" w:cs="Arial"/>
          <w:sz w:val="24"/>
        </w:rPr>
      </w:pPr>
    </w:p>
    <w:p w14:paraId="508D007A" w14:textId="77777777" w:rsidR="00EA0683" w:rsidRPr="00687DF8" w:rsidRDefault="00EA0683" w:rsidP="0029241E">
      <w:pPr>
        <w:rPr>
          <w:rFonts w:asciiTheme="minorHAnsi" w:hAnsiTheme="minorHAnsi" w:cs="Arial"/>
          <w:sz w:val="24"/>
        </w:rPr>
      </w:pPr>
    </w:p>
    <w:p w14:paraId="20FF8FCF" w14:textId="77777777" w:rsidR="002E6EE6" w:rsidRPr="0036795A" w:rsidRDefault="00000000" w:rsidP="00C20A6B">
      <w:pPr>
        <w:pStyle w:val="Heading2"/>
        <w:numPr>
          <w:ilvl w:val="0"/>
          <w:numId w:val="12"/>
        </w:numPr>
        <w:tabs>
          <w:tab w:val="left" w:pos="7371"/>
        </w:tabs>
        <w:rPr>
          <w:rFonts w:asciiTheme="minorHAnsi" w:hAnsiTheme="minorHAnsi" w:cs="Calibri"/>
          <w:color w:val="000000" w:themeColor="text1"/>
          <w:sz w:val="32"/>
          <w:szCs w:val="32"/>
        </w:rPr>
      </w:pPr>
      <w:r w:rsidRPr="0036795A">
        <w:rPr>
          <w:rFonts w:asciiTheme="minorHAnsi" w:hAnsiTheme="minorHAnsi" w:cs="Calibri"/>
          <w:color w:val="000000" w:themeColor="text1"/>
          <w:sz w:val="32"/>
          <w:szCs w:val="32"/>
        </w:rPr>
        <w:lastRenderedPageBreak/>
        <w:t>Curriculum</w:t>
      </w:r>
      <w:r w:rsidR="0029241E" w:rsidRPr="0036795A">
        <w:rPr>
          <w:rFonts w:asciiTheme="minorHAnsi" w:hAnsiTheme="minorHAnsi" w:cs="Calibri"/>
          <w:color w:val="000000" w:themeColor="text1"/>
          <w:sz w:val="32"/>
          <w:szCs w:val="32"/>
        </w:rPr>
        <w:t xml:space="preserve"> Access</w:t>
      </w:r>
    </w:p>
    <w:p w14:paraId="073CB365" w14:textId="77777777" w:rsidR="002E6EE6" w:rsidRPr="006E3771" w:rsidRDefault="002E6EE6" w:rsidP="002E6EE6">
      <w:pPr>
        <w:tabs>
          <w:tab w:val="left" w:pos="7371"/>
        </w:tabs>
        <w:jc w:val="center"/>
        <w:rPr>
          <w:rFonts w:asciiTheme="minorHAnsi" w:hAnsiTheme="minorHAnsi" w:cs="Calibri"/>
          <w:b/>
          <w:color w:val="FF0000"/>
          <w:sz w:val="22"/>
          <w:szCs w:val="22"/>
        </w:rPr>
      </w:pPr>
    </w:p>
    <w:p w14:paraId="3EBAF033" w14:textId="77777777" w:rsidR="002E6EE6" w:rsidRPr="00687DF8" w:rsidRDefault="00000000" w:rsidP="002E6EE6">
      <w:pPr>
        <w:pStyle w:val="BodyText"/>
        <w:tabs>
          <w:tab w:val="left" w:pos="7371"/>
        </w:tabs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687DF8">
        <w:rPr>
          <w:rFonts w:asciiTheme="minorHAnsi" w:hAnsiTheme="minorHAnsi" w:cs="Arial"/>
          <w:color w:val="auto"/>
          <w:sz w:val="24"/>
          <w:szCs w:val="24"/>
        </w:rPr>
        <w:t>The provision at Meadowcroft School is based on the following:</w:t>
      </w:r>
    </w:p>
    <w:p w14:paraId="249DAB72" w14:textId="77777777" w:rsidR="002E6EE6" w:rsidRPr="00687DF8" w:rsidRDefault="00000000" w:rsidP="002E6EE6">
      <w:pPr>
        <w:numPr>
          <w:ilvl w:val="0"/>
          <w:numId w:val="5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Setting appropriate learning targets</w:t>
      </w:r>
    </w:p>
    <w:p w14:paraId="4FC702DD" w14:textId="77777777" w:rsidR="002E6EE6" w:rsidRPr="00687DF8" w:rsidRDefault="00000000" w:rsidP="002E6EE6">
      <w:pPr>
        <w:numPr>
          <w:ilvl w:val="0"/>
          <w:numId w:val="5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Responding to young people’s diverse learning needs</w:t>
      </w:r>
      <w:r w:rsidR="00687DF8">
        <w:rPr>
          <w:rFonts w:asciiTheme="minorHAnsi" w:hAnsiTheme="minorHAnsi" w:cs="Arial"/>
          <w:sz w:val="24"/>
        </w:rPr>
        <w:t xml:space="preserve"> and interests</w:t>
      </w:r>
    </w:p>
    <w:p w14:paraId="20C5B8F2" w14:textId="77777777" w:rsidR="002E6EE6" w:rsidRPr="00687DF8" w:rsidRDefault="00000000" w:rsidP="002E6EE6">
      <w:pPr>
        <w:numPr>
          <w:ilvl w:val="0"/>
          <w:numId w:val="5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Overcoming</w:t>
      </w:r>
      <w:r w:rsidR="00EA164F" w:rsidRPr="00687DF8">
        <w:rPr>
          <w:rFonts w:asciiTheme="minorHAnsi" w:hAnsiTheme="minorHAnsi" w:cs="Arial"/>
          <w:sz w:val="24"/>
        </w:rPr>
        <w:t xml:space="preserve"> potential barriers to learning</w:t>
      </w:r>
    </w:p>
    <w:p w14:paraId="5C54DB87" w14:textId="77777777" w:rsidR="002E6EE6" w:rsidRPr="00687DF8" w:rsidRDefault="002E6EE6" w:rsidP="002E6EE6">
      <w:p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</w:p>
    <w:p w14:paraId="3E76AC0D" w14:textId="77777777" w:rsidR="002E6EE6" w:rsidRPr="00687DF8" w:rsidRDefault="00000000" w:rsidP="002E6EE6">
      <w:pPr>
        <w:tabs>
          <w:tab w:val="left" w:pos="7371"/>
        </w:tabs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Strategies </w:t>
      </w:r>
      <w:r w:rsidRPr="00687DF8">
        <w:rPr>
          <w:rFonts w:asciiTheme="minorHAnsi" w:hAnsiTheme="minorHAnsi" w:cs="Arial"/>
          <w:sz w:val="24"/>
        </w:rPr>
        <w:t xml:space="preserve">that are used to enable </w:t>
      </w:r>
      <w:r w:rsidR="00D9507A">
        <w:rPr>
          <w:rFonts w:asciiTheme="minorHAnsi" w:hAnsiTheme="minorHAnsi" w:cs="Arial"/>
          <w:sz w:val="24"/>
        </w:rPr>
        <w:t xml:space="preserve">curriculum access for all young people are: </w:t>
      </w:r>
    </w:p>
    <w:p w14:paraId="69B338AD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Differentiation of the curriculum to match tasks to the ability</w:t>
      </w:r>
    </w:p>
    <w:p w14:paraId="1B922967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Use of communication strategies suggested by the Speech and Language Therapist</w:t>
      </w:r>
    </w:p>
    <w:p w14:paraId="514B251D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 xml:space="preserve">Ensuring tasks are differentiated according to students' </w:t>
      </w:r>
      <w:r w:rsidR="00F63961" w:rsidRPr="00687DF8">
        <w:rPr>
          <w:rFonts w:asciiTheme="minorHAnsi" w:hAnsiTheme="minorHAnsi" w:cs="Arial"/>
          <w:sz w:val="24"/>
        </w:rPr>
        <w:t>need</w:t>
      </w:r>
      <w:r w:rsidR="00F63961">
        <w:rPr>
          <w:rFonts w:asciiTheme="minorHAnsi" w:hAnsiTheme="minorHAnsi" w:cs="Arial"/>
          <w:sz w:val="24"/>
        </w:rPr>
        <w:t>s.</w:t>
      </w:r>
    </w:p>
    <w:p w14:paraId="4ADBBB6D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Using T</w:t>
      </w:r>
      <w:r w:rsidRPr="00687DF8">
        <w:rPr>
          <w:rFonts w:asciiTheme="minorHAnsi" w:hAnsiTheme="minorHAnsi" w:cs="Arial"/>
          <w:sz w:val="24"/>
        </w:rPr>
        <w:t>hrive to trac</w:t>
      </w:r>
      <w:r w:rsidR="00687DF8">
        <w:rPr>
          <w:rFonts w:asciiTheme="minorHAnsi" w:hAnsiTheme="minorHAnsi" w:cs="Arial"/>
          <w:sz w:val="24"/>
        </w:rPr>
        <w:t>k social and emotional progress, particularly when learners disengage from traditional learning</w:t>
      </w:r>
    </w:p>
    <w:p w14:paraId="6AB22208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 xml:space="preserve">Use of a range of teaching styles </w:t>
      </w:r>
      <w:r w:rsidR="00687DF8">
        <w:rPr>
          <w:rFonts w:asciiTheme="minorHAnsi" w:hAnsiTheme="minorHAnsi" w:cs="Arial"/>
          <w:sz w:val="24"/>
        </w:rPr>
        <w:t>to engage a varied cohort</w:t>
      </w:r>
    </w:p>
    <w:p w14:paraId="4ED07A27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Use of teaching a</w:t>
      </w:r>
      <w:r w:rsidRPr="00687DF8">
        <w:rPr>
          <w:rFonts w:asciiTheme="minorHAnsi" w:hAnsiTheme="minorHAnsi" w:cs="Arial"/>
          <w:sz w:val="24"/>
        </w:rPr>
        <w:t>ssistants to provide additional support with</w:t>
      </w:r>
      <w:r>
        <w:rPr>
          <w:rFonts w:asciiTheme="minorHAnsi" w:hAnsiTheme="minorHAnsi" w:cs="Arial"/>
          <w:sz w:val="24"/>
        </w:rPr>
        <w:t>in literacy and numeracy</w:t>
      </w:r>
    </w:p>
    <w:p w14:paraId="2EEAFD91" w14:textId="77777777" w:rsidR="002E6EE6" w:rsidRPr="00687DF8" w:rsidRDefault="00000000" w:rsidP="00687DF8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Encourage independent access</w:t>
      </w:r>
      <w:r w:rsidRPr="00687DF8">
        <w:rPr>
          <w:rFonts w:asciiTheme="minorHAnsi" w:hAnsiTheme="minorHAnsi" w:cs="Arial"/>
          <w:sz w:val="24"/>
        </w:rPr>
        <w:t xml:space="preserve"> to </w:t>
      </w:r>
      <w:r w:rsidR="00F63961" w:rsidRPr="00687DF8">
        <w:rPr>
          <w:rFonts w:asciiTheme="minorHAnsi" w:hAnsiTheme="minorHAnsi" w:cs="Arial"/>
          <w:sz w:val="24"/>
        </w:rPr>
        <w:t>resources.</w:t>
      </w:r>
      <w:r w:rsidRPr="00687DF8">
        <w:rPr>
          <w:rFonts w:asciiTheme="minorHAnsi" w:hAnsiTheme="minorHAnsi" w:cs="Arial"/>
          <w:sz w:val="24"/>
        </w:rPr>
        <w:t xml:space="preserve"> </w:t>
      </w:r>
    </w:p>
    <w:p w14:paraId="080E5D86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Alternative me</w:t>
      </w:r>
      <w:r w:rsidR="00687DF8">
        <w:rPr>
          <w:rFonts w:asciiTheme="minorHAnsi" w:hAnsiTheme="minorHAnsi" w:cs="Arial"/>
          <w:sz w:val="24"/>
        </w:rPr>
        <w:t xml:space="preserve">ans of accessing the curriculum; use of ICT </w:t>
      </w:r>
      <w:r w:rsidRPr="00687DF8">
        <w:rPr>
          <w:rFonts w:asciiTheme="minorHAnsi" w:hAnsiTheme="minorHAnsi" w:cs="Arial"/>
          <w:sz w:val="24"/>
        </w:rPr>
        <w:t>and specialist equipment</w:t>
      </w:r>
    </w:p>
    <w:p w14:paraId="2A2699D9" w14:textId="77777777" w:rsidR="002E6EE6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Use of positive behaviour modification strategies within the classroom and as part of the whole school Behaviour Policy</w:t>
      </w:r>
    </w:p>
    <w:p w14:paraId="25E8EE34" w14:textId="77777777" w:rsidR="002E6EE6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 w:rsidRPr="00687DF8">
        <w:rPr>
          <w:rFonts w:asciiTheme="minorHAnsi" w:hAnsiTheme="minorHAnsi" w:cs="Arial"/>
          <w:sz w:val="24"/>
        </w:rPr>
        <w:t>Ac</w:t>
      </w:r>
      <w:r w:rsidR="00687DF8">
        <w:rPr>
          <w:rFonts w:asciiTheme="minorHAnsi" w:hAnsiTheme="minorHAnsi" w:cs="Arial"/>
          <w:sz w:val="24"/>
        </w:rPr>
        <w:t xml:space="preserve">cess to Speech and Language Therapy </w:t>
      </w:r>
    </w:p>
    <w:p w14:paraId="74070898" w14:textId="77777777" w:rsidR="00687DF8" w:rsidRPr="00687DF8" w:rsidRDefault="00000000" w:rsidP="002E6EE6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Access to Art Psychotherapy</w:t>
      </w:r>
    </w:p>
    <w:p w14:paraId="4CE1A8E7" w14:textId="77777777" w:rsidR="00A0542F" w:rsidRDefault="00000000" w:rsidP="00756B08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In-s</w:t>
      </w:r>
      <w:r w:rsidR="002E6EE6" w:rsidRPr="00687DF8">
        <w:rPr>
          <w:rFonts w:asciiTheme="minorHAnsi" w:hAnsiTheme="minorHAnsi" w:cs="Arial"/>
          <w:sz w:val="24"/>
        </w:rPr>
        <w:t xml:space="preserve">ervice training for all staff on the needs of young people with </w:t>
      </w:r>
      <w:smartTag w:uri="urn:schemas-microsoft-com:office:smarttags" w:element="stockticker">
        <w:r w:rsidR="002E6EE6" w:rsidRPr="00687DF8">
          <w:rPr>
            <w:rFonts w:asciiTheme="minorHAnsi" w:hAnsiTheme="minorHAnsi" w:cs="Arial"/>
            <w:sz w:val="24"/>
          </w:rPr>
          <w:t>SEN</w:t>
        </w:r>
      </w:smartTag>
    </w:p>
    <w:p w14:paraId="08197F29" w14:textId="77777777" w:rsidR="008E486A" w:rsidRDefault="008E486A" w:rsidP="002E6EE6">
      <w:pPr>
        <w:pStyle w:val="Heading7"/>
        <w:tabs>
          <w:tab w:val="left" w:pos="7371"/>
        </w:tabs>
        <w:rPr>
          <w:rFonts w:ascii="Calibri" w:hAnsi="Calibri" w:cs="Calibri"/>
          <w:color w:val="FF0000"/>
        </w:rPr>
      </w:pPr>
    </w:p>
    <w:p w14:paraId="5530082F" w14:textId="77777777" w:rsidR="002E6EE6" w:rsidRPr="006E3771" w:rsidRDefault="00000000" w:rsidP="008E486A">
      <w:pPr>
        <w:pStyle w:val="Heading7"/>
        <w:numPr>
          <w:ilvl w:val="0"/>
          <w:numId w:val="12"/>
        </w:numPr>
        <w:tabs>
          <w:tab w:val="left" w:pos="7371"/>
        </w:tabs>
        <w:rPr>
          <w:rFonts w:asciiTheme="minorHAnsi" w:hAnsiTheme="minorHAnsi" w:cs="Arial"/>
          <w:b/>
          <w:color w:val="auto"/>
          <w:sz w:val="32"/>
          <w:szCs w:val="32"/>
        </w:rPr>
      </w:pPr>
      <w:r>
        <w:rPr>
          <w:rFonts w:asciiTheme="minorHAnsi" w:hAnsiTheme="minorHAnsi" w:cs="Arial"/>
          <w:b/>
          <w:color w:val="auto"/>
          <w:sz w:val="32"/>
          <w:szCs w:val="32"/>
        </w:rPr>
        <w:t xml:space="preserve">Evaluating the Success of </w:t>
      </w:r>
      <w:smartTag w:uri="urn:schemas-microsoft-com:office:smarttags" w:element="stockticker">
        <w:r w:rsidRPr="006E3771">
          <w:rPr>
            <w:rFonts w:asciiTheme="minorHAnsi" w:hAnsiTheme="minorHAnsi" w:cs="Arial"/>
            <w:b/>
            <w:color w:val="auto"/>
            <w:sz w:val="32"/>
            <w:szCs w:val="32"/>
          </w:rPr>
          <w:t>SEN</w:t>
        </w:r>
      </w:smartTag>
      <w:r>
        <w:rPr>
          <w:rFonts w:asciiTheme="minorHAnsi" w:hAnsiTheme="minorHAnsi" w:cs="Arial"/>
          <w:b/>
          <w:color w:val="auto"/>
          <w:sz w:val="32"/>
          <w:szCs w:val="32"/>
        </w:rPr>
        <w:t xml:space="preserve"> Provision</w:t>
      </w:r>
    </w:p>
    <w:p w14:paraId="2EB6C712" w14:textId="77777777" w:rsidR="002E6EE6" w:rsidRPr="00337C08" w:rsidRDefault="002E6EE6" w:rsidP="002E6EE6">
      <w:pPr>
        <w:pStyle w:val="Heading7"/>
        <w:tabs>
          <w:tab w:val="left" w:pos="7371"/>
        </w:tabs>
        <w:rPr>
          <w:rFonts w:ascii="Calibri" w:hAnsi="Calibri" w:cs="Calibri"/>
          <w:color w:val="FF0000"/>
        </w:rPr>
      </w:pPr>
    </w:p>
    <w:p w14:paraId="34FFC8C5" w14:textId="77777777" w:rsidR="00C57775" w:rsidRDefault="00000000" w:rsidP="00C57775">
      <w:pPr>
        <w:pStyle w:val="Heading7"/>
        <w:tabs>
          <w:tab w:val="left" w:pos="7371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>
        <w:rPr>
          <w:rFonts w:asciiTheme="minorHAnsi" w:hAnsiTheme="minorHAnsi" w:cs="Arial"/>
          <w:bCs/>
          <w:color w:val="auto"/>
          <w:szCs w:val="22"/>
        </w:rPr>
        <w:t>We will evaluate the success of the provision by:</w:t>
      </w:r>
    </w:p>
    <w:p w14:paraId="53C5EF21" w14:textId="77777777" w:rsidR="00C57775" w:rsidRPr="00C57775" w:rsidRDefault="00000000" w:rsidP="00C57775">
      <w:pPr>
        <w:pStyle w:val="ListParagraph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>Reviewing pupil’s individual progress towards their targets each term</w:t>
      </w:r>
    </w:p>
    <w:p w14:paraId="6B739C5A" w14:textId="77777777" w:rsidR="00C57775" w:rsidRPr="00C57775" w:rsidRDefault="00000000" w:rsidP="00C57775">
      <w:pPr>
        <w:pStyle w:val="ListParagraph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>Reviewing the impact of interventions at the mid-point and end of the intervention</w:t>
      </w:r>
    </w:p>
    <w:p w14:paraId="4D4220F4" w14:textId="77777777" w:rsidR="00C57775" w:rsidRPr="00C57775" w:rsidRDefault="00000000" w:rsidP="00C57775">
      <w:pPr>
        <w:pStyle w:val="ListParagraph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>Using pupil questionnaires</w:t>
      </w:r>
    </w:p>
    <w:p w14:paraId="7CF71F02" w14:textId="77777777" w:rsidR="00C57775" w:rsidRPr="00C57775" w:rsidRDefault="00000000" w:rsidP="00C57775">
      <w:pPr>
        <w:pStyle w:val="ListParagraph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Using pupil voice through student council meetings held once per half </w:t>
      </w:r>
      <w:r w:rsidR="00F63961">
        <w:rPr>
          <w:rFonts w:asciiTheme="minorHAnsi" w:hAnsiTheme="minorHAnsi" w:cstheme="minorHAnsi"/>
          <w:sz w:val="24"/>
        </w:rPr>
        <w:t>term.</w:t>
      </w:r>
    </w:p>
    <w:p w14:paraId="2F6D7EEC" w14:textId="77777777" w:rsidR="00C57775" w:rsidRPr="00C57775" w:rsidRDefault="00000000" w:rsidP="00C57775">
      <w:pPr>
        <w:pStyle w:val="ListParagraph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Monitoring </w:t>
      </w:r>
      <w:r w:rsidR="00CE6146">
        <w:rPr>
          <w:rFonts w:asciiTheme="minorHAnsi" w:hAnsiTheme="minorHAnsi" w:cstheme="minorHAnsi"/>
          <w:sz w:val="24"/>
        </w:rPr>
        <w:t xml:space="preserve">by the Quality of Education AHTs </w:t>
      </w:r>
      <w:r>
        <w:rPr>
          <w:rFonts w:asciiTheme="minorHAnsi" w:hAnsiTheme="minorHAnsi" w:cstheme="minorHAnsi"/>
          <w:sz w:val="24"/>
        </w:rPr>
        <w:t>and SEN</w:t>
      </w:r>
      <w:r w:rsidR="005203F3">
        <w:rPr>
          <w:rFonts w:asciiTheme="minorHAnsi" w:hAnsiTheme="minorHAnsi" w:cstheme="minorHAnsi"/>
          <w:sz w:val="24"/>
        </w:rPr>
        <w:t xml:space="preserve"> Team</w:t>
      </w:r>
    </w:p>
    <w:p w14:paraId="16AAEC7E" w14:textId="77777777" w:rsidR="00C57775" w:rsidRPr="00C57775" w:rsidRDefault="00000000" w:rsidP="00C57775">
      <w:pPr>
        <w:pStyle w:val="ListParagraph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>Holding annual reviews for young people with EHCPs</w:t>
      </w:r>
    </w:p>
    <w:p w14:paraId="363F5F90" w14:textId="77777777" w:rsidR="00C57775" w:rsidRPr="00C57775" w:rsidRDefault="00C57775" w:rsidP="00C57775">
      <w:pPr>
        <w:rPr>
          <w:rFonts w:asciiTheme="minorHAnsi" w:hAnsiTheme="minorHAnsi" w:cs="Arial"/>
          <w:bCs/>
          <w:sz w:val="32"/>
          <w:szCs w:val="22"/>
        </w:rPr>
      </w:pPr>
    </w:p>
    <w:p w14:paraId="3841DD39" w14:textId="77777777" w:rsidR="00C57775" w:rsidRDefault="00000000" w:rsidP="00C5777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Contact Details</w:t>
      </w:r>
    </w:p>
    <w:p w14:paraId="51D0993D" w14:textId="77777777" w:rsidR="00C57775" w:rsidRDefault="00C57775" w:rsidP="00C57775">
      <w:pPr>
        <w:rPr>
          <w:b/>
        </w:rPr>
      </w:pPr>
    </w:p>
    <w:p w14:paraId="4A93A894" w14:textId="77777777" w:rsidR="00C57775" w:rsidRDefault="00000000" w:rsidP="00C57775">
      <w:pPr>
        <w:rPr>
          <w:rFonts w:asciiTheme="minorHAnsi" w:hAnsiTheme="minorHAnsi" w:cstheme="minorHAnsi"/>
          <w:sz w:val="24"/>
        </w:rPr>
      </w:pPr>
      <w:r w:rsidRPr="00990DFF">
        <w:rPr>
          <w:rFonts w:asciiTheme="minorHAnsi" w:hAnsiTheme="minorHAnsi" w:cstheme="minorHAnsi"/>
          <w:sz w:val="24"/>
        </w:rPr>
        <w:t>SEN</w:t>
      </w:r>
      <w:r w:rsidR="0036795A">
        <w:rPr>
          <w:rFonts w:asciiTheme="minorHAnsi" w:hAnsiTheme="minorHAnsi" w:cstheme="minorHAnsi"/>
          <w:sz w:val="24"/>
        </w:rPr>
        <w:t xml:space="preserve"> Lead</w:t>
      </w:r>
      <w:r w:rsidR="00CE6146">
        <w:rPr>
          <w:rFonts w:asciiTheme="minorHAnsi" w:hAnsiTheme="minorHAnsi" w:cstheme="minorHAnsi"/>
          <w:sz w:val="24"/>
        </w:rPr>
        <w:t xml:space="preserve"> </w:t>
      </w:r>
    </w:p>
    <w:p w14:paraId="1DB7136E" w14:textId="77777777" w:rsidR="00F63961" w:rsidRDefault="00000000" w:rsidP="00C5777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Emma Wakelin </w:t>
      </w:r>
    </w:p>
    <w:p w14:paraId="14B1F221" w14:textId="77777777" w:rsidR="000505D8" w:rsidRDefault="00000000" w:rsidP="00C57775">
      <w:pPr>
        <w:rPr>
          <w:rFonts w:asciiTheme="minorHAnsi" w:hAnsiTheme="minorHAnsi" w:cstheme="minorHAnsi"/>
          <w:sz w:val="24"/>
        </w:rPr>
      </w:pPr>
      <w:hyperlink r:id="rId6" w:history="1">
        <w:r w:rsidRPr="00271C13">
          <w:rPr>
            <w:rStyle w:val="Hyperlink"/>
            <w:rFonts w:asciiTheme="minorHAnsi" w:hAnsiTheme="minorHAnsi" w:cstheme="minorHAnsi"/>
            <w:sz w:val="24"/>
          </w:rPr>
          <w:t>Emma.wakelin@meadowcroftschool.com</w:t>
        </w:r>
      </w:hyperlink>
      <w:r>
        <w:rPr>
          <w:rFonts w:asciiTheme="minorHAnsi" w:hAnsiTheme="minorHAnsi" w:cstheme="minorHAnsi"/>
          <w:sz w:val="24"/>
        </w:rPr>
        <w:tab/>
      </w:r>
    </w:p>
    <w:p w14:paraId="3F8B75B1" w14:textId="77777777" w:rsidR="000505D8" w:rsidRDefault="000505D8" w:rsidP="00C57775">
      <w:pPr>
        <w:rPr>
          <w:rFonts w:asciiTheme="minorHAnsi" w:hAnsiTheme="minorHAnsi" w:cstheme="minorHAnsi"/>
          <w:sz w:val="24"/>
        </w:rPr>
      </w:pPr>
    </w:p>
    <w:p w14:paraId="642EDDB1" w14:textId="77777777" w:rsidR="000505D8" w:rsidRDefault="000505D8" w:rsidP="000505D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Lower Secondary SENCO &amp; Designated Teacher for CIC</w:t>
      </w:r>
    </w:p>
    <w:p w14:paraId="74FBB9B2" w14:textId="77777777" w:rsidR="000505D8" w:rsidRDefault="000505D8" w:rsidP="000505D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Jessica Wilkinson</w:t>
      </w:r>
    </w:p>
    <w:p w14:paraId="780FDF2A" w14:textId="77777777" w:rsidR="000505D8" w:rsidRDefault="000505D8" w:rsidP="000505D8">
      <w:pPr>
        <w:rPr>
          <w:rFonts w:asciiTheme="minorHAnsi" w:hAnsiTheme="minorHAnsi" w:cstheme="minorHAnsi"/>
          <w:sz w:val="24"/>
        </w:rPr>
      </w:pPr>
      <w:hyperlink r:id="rId7" w:history="1">
        <w:r w:rsidRPr="00FB24FF">
          <w:rPr>
            <w:rStyle w:val="Hyperlink"/>
            <w:rFonts w:asciiTheme="minorHAnsi" w:hAnsiTheme="minorHAnsi" w:cstheme="minorHAnsi"/>
            <w:sz w:val="24"/>
          </w:rPr>
          <w:t>jessica.wilkinson@meadowcroftschool.com</w:t>
        </w:r>
      </w:hyperlink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C57775">
        <w:rPr>
          <w:rFonts w:asciiTheme="minorHAnsi" w:hAnsiTheme="minorHAnsi" w:cstheme="minorHAnsi"/>
          <w:sz w:val="24"/>
        </w:rPr>
        <w:t xml:space="preserve"> </w:t>
      </w:r>
    </w:p>
    <w:p w14:paraId="2CCBC610" w14:textId="77777777" w:rsidR="000505D8" w:rsidRDefault="000505D8" w:rsidP="00C57775">
      <w:pPr>
        <w:rPr>
          <w:rFonts w:asciiTheme="minorHAnsi" w:hAnsiTheme="minorHAnsi" w:cstheme="minorHAnsi"/>
          <w:sz w:val="24"/>
        </w:rPr>
      </w:pPr>
    </w:p>
    <w:p w14:paraId="13711863" w14:textId="13F1580E" w:rsidR="00F63961" w:rsidRDefault="00000000" w:rsidP="00C5777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74C154FE" w14:textId="77777777" w:rsidR="00F63961" w:rsidRPr="00990DFF" w:rsidRDefault="00F63961" w:rsidP="00C57775">
      <w:pPr>
        <w:rPr>
          <w:rFonts w:asciiTheme="minorHAnsi" w:hAnsiTheme="minorHAnsi" w:cstheme="minorHAnsi"/>
          <w:sz w:val="24"/>
        </w:rPr>
      </w:pPr>
    </w:p>
    <w:p w14:paraId="37E69BF8" w14:textId="77777777" w:rsidR="00F63961" w:rsidRDefault="00000000" w:rsidP="00F6396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Secondary SENCO &amp; Designated Teacher for CIC</w:t>
      </w:r>
    </w:p>
    <w:p w14:paraId="24FA5123" w14:textId="77777777" w:rsidR="00F63961" w:rsidRPr="00990DFF" w:rsidRDefault="00000000" w:rsidP="00F6396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Katherine Morris </w:t>
      </w:r>
    </w:p>
    <w:p w14:paraId="31DDFA83" w14:textId="0D568BA5" w:rsidR="00F56ED5" w:rsidRDefault="00000000" w:rsidP="00F56ED5">
      <w:pPr>
        <w:rPr>
          <w:rFonts w:asciiTheme="minorHAnsi" w:hAnsiTheme="minorHAnsi" w:cstheme="minorHAnsi"/>
          <w:sz w:val="24"/>
        </w:rPr>
      </w:pPr>
      <w:hyperlink r:id="rId8" w:history="1">
        <w:r w:rsidRPr="00271C13">
          <w:rPr>
            <w:rStyle w:val="Hyperlink"/>
            <w:rFonts w:asciiTheme="minorHAnsi" w:hAnsiTheme="minorHAnsi" w:cstheme="minorHAnsi"/>
            <w:sz w:val="24"/>
          </w:rPr>
          <w:t>katherine.morris@meadowcroftschool.com</w:t>
        </w:r>
      </w:hyperlink>
      <w:r w:rsidRPr="00C57775">
        <w:rPr>
          <w:rFonts w:asciiTheme="minorHAnsi" w:hAnsiTheme="minorHAnsi" w:cstheme="minorHAnsi"/>
          <w:sz w:val="24"/>
        </w:rPr>
        <w:t xml:space="preserve"> </w:t>
      </w:r>
      <w:r w:rsidR="00681565">
        <w:rPr>
          <w:rFonts w:asciiTheme="minorHAnsi" w:hAnsiTheme="minorHAnsi" w:cstheme="minorHAnsi"/>
          <w:sz w:val="24"/>
        </w:rPr>
        <w:t xml:space="preserve"> </w:t>
      </w:r>
      <w:r w:rsidR="00681565">
        <w:rPr>
          <w:rFonts w:asciiTheme="minorHAnsi" w:hAnsiTheme="minorHAnsi" w:cstheme="minorHAnsi"/>
          <w:sz w:val="24"/>
        </w:rPr>
        <w:tab/>
      </w:r>
      <w:r w:rsidR="00681565">
        <w:rPr>
          <w:rFonts w:asciiTheme="minorHAnsi" w:hAnsiTheme="minorHAnsi" w:cstheme="minorHAnsi"/>
          <w:sz w:val="24"/>
        </w:rPr>
        <w:tab/>
      </w:r>
      <w:r w:rsidRPr="00C57775">
        <w:rPr>
          <w:rFonts w:asciiTheme="minorHAnsi" w:hAnsiTheme="minorHAnsi" w:cstheme="minorHAnsi"/>
          <w:sz w:val="24"/>
        </w:rPr>
        <w:t xml:space="preserve"> </w:t>
      </w:r>
    </w:p>
    <w:p w14:paraId="571885DB" w14:textId="77777777" w:rsidR="00F63961" w:rsidRDefault="00F63961" w:rsidP="00F56ED5">
      <w:pPr>
        <w:rPr>
          <w:rFonts w:asciiTheme="minorHAnsi" w:hAnsiTheme="minorHAnsi" w:cstheme="minorHAnsi"/>
          <w:sz w:val="24"/>
        </w:rPr>
      </w:pPr>
    </w:p>
    <w:p w14:paraId="62D40995" w14:textId="77777777" w:rsidR="00F63961" w:rsidRDefault="00000000" w:rsidP="00F56ED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Post 16 SENCO &amp; Designated Teacher for CIC</w:t>
      </w:r>
    </w:p>
    <w:p w14:paraId="7B808FF6" w14:textId="77777777" w:rsidR="00764A6C" w:rsidRDefault="00000000" w:rsidP="00F56ED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Tom McGuinness</w:t>
      </w:r>
    </w:p>
    <w:p w14:paraId="0E1FD3B8" w14:textId="619144B0" w:rsidR="00764A6C" w:rsidRDefault="00000000" w:rsidP="00F56ED5">
      <w:pPr>
        <w:rPr>
          <w:rFonts w:asciiTheme="minorHAnsi" w:hAnsiTheme="minorHAnsi" w:cstheme="minorHAnsi"/>
          <w:sz w:val="24"/>
        </w:rPr>
      </w:pPr>
      <w:hyperlink r:id="rId9" w:history="1">
        <w:r w:rsidRPr="00FB24FF">
          <w:rPr>
            <w:rStyle w:val="Hyperlink"/>
            <w:rFonts w:asciiTheme="minorHAnsi" w:hAnsiTheme="minorHAnsi" w:cstheme="minorHAnsi"/>
            <w:sz w:val="24"/>
          </w:rPr>
          <w:t>tom.mcguinness@meadowcroftschool.com</w:t>
        </w:r>
      </w:hyperlink>
      <w:r>
        <w:rPr>
          <w:rFonts w:asciiTheme="minorHAnsi" w:hAnsiTheme="minorHAnsi" w:cstheme="minorHAnsi"/>
          <w:sz w:val="24"/>
        </w:rPr>
        <w:t xml:space="preserve">  </w:t>
      </w:r>
    </w:p>
    <w:p w14:paraId="1D04F532" w14:textId="623F5029" w:rsidR="00EA0683" w:rsidRDefault="00EA0683" w:rsidP="00F56ED5">
      <w:pPr>
        <w:rPr>
          <w:rFonts w:asciiTheme="minorHAnsi" w:hAnsiTheme="minorHAnsi" w:cstheme="minorHAnsi"/>
          <w:sz w:val="24"/>
        </w:rPr>
      </w:pPr>
    </w:p>
    <w:p w14:paraId="31F31C4C" w14:textId="556D126F" w:rsidR="00EA0683" w:rsidRDefault="00EA0683" w:rsidP="00F56ED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SEN Assistant</w:t>
      </w:r>
    </w:p>
    <w:p w14:paraId="54691154" w14:textId="1FAA691F" w:rsidR="00EA0683" w:rsidRDefault="00EA0683" w:rsidP="00F56ED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Sally Forrester</w:t>
      </w:r>
    </w:p>
    <w:p w14:paraId="678F7B43" w14:textId="6A320608" w:rsidR="00EA0683" w:rsidRDefault="00000000" w:rsidP="00F56ED5">
      <w:pPr>
        <w:rPr>
          <w:rFonts w:asciiTheme="minorHAnsi" w:hAnsiTheme="minorHAnsi" w:cstheme="minorHAnsi"/>
          <w:sz w:val="24"/>
        </w:rPr>
      </w:pPr>
      <w:hyperlink r:id="rId10" w:history="1">
        <w:r w:rsidR="00EA0683" w:rsidRPr="00DD1397">
          <w:rPr>
            <w:rStyle w:val="Hyperlink"/>
            <w:rFonts w:asciiTheme="minorHAnsi" w:hAnsiTheme="minorHAnsi" w:cstheme="minorHAnsi"/>
            <w:sz w:val="24"/>
          </w:rPr>
          <w:t>Sally.forrester@meadowcroftschool.com</w:t>
        </w:r>
      </w:hyperlink>
      <w:r w:rsidR="00EA0683">
        <w:rPr>
          <w:rFonts w:asciiTheme="minorHAnsi" w:hAnsiTheme="minorHAnsi" w:cstheme="minorHAnsi"/>
          <w:sz w:val="24"/>
        </w:rPr>
        <w:t xml:space="preserve"> </w:t>
      </w:r>
    </w:p>
    <w:p w14:paraId="7609FD5A" w14:textId="4C37E885" w:rsidR="00F63961" w:rsidRDefault="00F63961" w:rsidP="00F56ED5">
      <w:pPr>
        <w:rPr>
          <w:rFonts w:asciiTheme="minorHAnsi" w:hAnsiTheme="minorHAnsi" w:cstheme="minorHAnsi"/>
          <w:sz w:val="24"/>
        </w:rPr>
      </w:pPr>
    </w:p>
    <w:p w14:paraId="17E01D45" w14:textId="1DAC43B6" w:rsidR="000505D8" w:rsidRDefault="000505D8" w:rsidP="00F56ED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Our Primary classes are currently covered by the whole of the SEN team, please contact school for further details. </w:t>
      </w:r>
    </w:p>
    <w:p w14:paraId="784958C8" w14:textId="77777777" w:rsidR="00F63961" w:rsidRPr="00C57775" w:rsidRDefault="00F63961" w:rsidP="00F56ED5">
      <w:pPr>
        <w:rPr>
          <w:rFonts w:asciiTheme="minorHAnsi" w:hAnsiTheme="minorHAnsi" w:cstheme="minorHAnsi"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92C8F" w14:paraId="1A27F9AC" w14:textId="77777777" w:rsidTr="00764A6C">
        <w:trPr>
          <w:tblCellSpacing w:w="0" w:type="dxa"/>
        </w:trPr>
        <w:tc>
          <w:tcPr>
            <w:tcW w:w="0" w:type="auto"/>
            <w:hideMark/>
          </w:tcPr>
          <w:p w14:paraId="30DFF0DC" w14:textId="77777777" w:rsidR="00764A6C" w:rsidRDefault="00764A6C">
            <w:pPr>
              <w:rPr>
                <w:sz w:val="20"/>
                <w:szCs w:val="20"/>
              </w:rPr>
            </w:pPr>
          </w:p>
        </w:tc>
      </w:tr>
    </w:tbl>
    <w:p w14:paraId="0AA1F57C" w14:textId="77777777" w:rsidR="00990DFF" w:rsidRPr="00C57775" w:rsidRDefault="00990DFF" w:rsidP="00C57775">
      <w:pPr>
        <w:rPr>
          <w:rFonts w:asciiTheme="minorHAnsi" w:hAnsiTheme="minorHAnsi" w:cstheme="minorHAnsi"/>
          <w:sz w:val="24"/>
        </w:rPr>
      </w:pPr>
    </w:p>
    <w:sectPr w:rsidR="00990DFF" w:rsidRPr="00C57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167"/>
    <w:multiLevelType w:val="hybridMultilevel"/>
    <w:tmpl w:val="6374CA96"/>
    <w:lvl w:ilvl="0" w:tplc="E5B88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9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61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B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A0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D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8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6F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531"/>
    <w:multiLevelType w:val="hybridMultilevel"/>
    <w:tmpl w:val="92206C92"/>
    <w:lvl w:ilvl="0" w:tplc="4F748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2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A9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EC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41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82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42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E9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09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3226"/>
    <w:multiLevelType w:val="hybridMultilevel"/>
    <w:tmpl w:val="482EA2E4"/>
    <w:lvl w:ilvl="0" w:tplc="D6B22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3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AE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85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43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8C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5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23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7AA"/>
    <w:multiLevelType w:val="hybridMultilevel"/>
    <w:tmpl w:val="F3742A00"/>
    <w:lvl w:ilvl="0" w:tplc="0D0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D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67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8B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6E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C2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42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9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05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BA7"/>
    <w:multiLevelType w:val="multilevel"/>
    <w:tmpl w:val="B5AC1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  <w:color w:val="FF0000"/>
        <w:sz w:val="24"/>
      </w:rPr>
    </w:lvl>
  </w:abstractNum>
  <w:abstractNum w:abstractNumId="5" w15:restartNumberingAfterBreak="0">
    <w:nsid w:val="1F537266"/>
    <w:multiLevelType w:val="multilevel"/>
    <w:tmpl w:val="1B945AF4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Arial"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401E03"/>
    <w:multiLevelType w:val="hybridMultilevel"/>
    <w:tmpl w:val="00E0C7FA"/>
    <w:lvl w:ilvl="0" w:tplc="A2EC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05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83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2F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E3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0F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C6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42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61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4AF3"/>
    <w:multiLevelType w:val="hybridMultilevel"/>
    <w:tmpl w:val="0658E0D4"/>
    <w:lvl w:ilvl="0" w:tplc="DF38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A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CC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E6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5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E5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4B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03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44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81C1B"/>
    <w:multiLevelType w:val="hybridMultilevel"/>
    <w:tmpl w:val="A3765BE4"/>
    <w:lvl w:ilvl="0" w:tplc="5CB04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A6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4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6C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6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6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A9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9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0E5AA3"/>
    <w:multiLevelType w:val="hybridMultilevel"/>
    <w:tmpl w:val="EA9E4942"/>
    <w:lvl w:ilvl="0" w:tplc="7D58F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05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29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B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AC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42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4C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8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67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1C91"/>
    <w:multiLevelType w:val="hybridMultilevel"/>
    <w:tmpl w:val="5D145ABC"/>
    <w:lvl w:ilvl="0" w:tplc="A48E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E9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82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86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26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61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84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E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CB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43DE"/>
    <w:multiLevelType w:val="hybridMultilevel"/>
    <w:tmpl w:val="D624B2E2"/>
    <w:lvl w:ilvl="0" w:tplc="96F4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B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2D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84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0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A9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0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8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46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6F53"/>
    <w:multiLevelType w:val="hybridMultilevel"/>
    <w:tmpl w:val="127463AA"/>
    <w:lvl w:ilvl="0" w:tplc="38568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E0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7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1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6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264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21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C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C0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0048E"/>
    <w:multiLevelType w:val="hybridMultilevel"/>
    <w:tmpl w:val="B4163AB6"/>
    <w:lvl w:ilvl="0" w:tplc="1D56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0B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A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AE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2E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E1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4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5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AF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4652"/>
    <w:multiLevelType w:val="hybridMultilevel"/>
    <w:tmpl w:val="04C6799A"/>
    <w:lvl w:ilvl="0" w:tplc="37B6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09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8C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B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AE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A6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CC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86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02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31DF"/>
    <w:multiLevelType w:val="hybridMultilevel"/>
    <w:tmpl w:val="05481F6A"/>
    <w:lvl w:ilvl="0" w:tplc="0862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E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AA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CE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E4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0A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07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C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8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829DE"/>
    <w:multiLevelType w:val="hybridMultilevel"/>
    <w:tmpl w:val="CCD0FEF8"/>
    <w:lvl w:ilvl="0" w:tplc="E592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9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03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25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2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89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4D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83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0F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22B68"/>
    <w:multiLevelType w:val="hybridMultilevel"/>
    <w:tmpl w:val="DB0E4708"/>
    <w:lvl w:ilvl="0" w:tplc="2AD0B30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6E6D7D2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BC4756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903CDB2A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54268FFA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D6C6E98E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B232C172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CE16A9FA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5D283834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712C7D42"/>
    <w:multiLevelType w:val="hybridMultilevel"/>
    <w:tmpl w:val="541045C8"/>
    <w:lvl w:ilvl="0" w:tplc="35BCC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0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AB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47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8C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0E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2D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C7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AF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005E6"/>
    <w:multiLevelType w:val="hybridMultilevel"/>
    <w:tmpl w:val="033C7C4C"/>
    <w:lvl w:ilvl="0" w:tplc="DB76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63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AF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B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E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C7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7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4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20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68F7"/>
    <w:multiLevelType w:val="hybridMultilevel"/>
    <w:tmpl w:val="9A4E0D62"/>
    <w:lvl w:ilvl="0" w:tplc="0CAC6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6E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2A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8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41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4F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ED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F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A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411BD"/>
    <w:multiLevelType w:val="hybridMultilevel"/>
    <w:tmpl w:val="44D625EE"/>
    <w:lvl w:ilvl="0" w:tplc="1242F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C5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E3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6C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68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8A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4A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88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A2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48778">
    <w:abstractNumId w:val="5"/>
  </w:num>
  <w:num w:numId="2" w16cid:durableId="1344285653">
    <w:abstractNumId w:val="20"/>
  </w:num>
  <w:num w:numId="3" w16cid:durableId="1628119133">
    <w:abstractNumId w:val="12"/>
  </w:num>
  <w:num w:numId="4" w16cid:durableId="292295023">
    <w:abstractNumId w:val="18"/>
  </w:num>
  <w:num w:numId="5" w16cid:durableId="1372071613">
    <w:abstractNumId w:val="6"/>
  </w:num>
  <w:num w:numId="6" w16cid:durableId="1716813520">
    <w:abstractNumId w:val="7"/>
  </w:num>
  <w:num w:numId="7" w16cid:durableId="1852908595">
    <w:abstractNumId w:val="1"/>
  </w:num>
  <w:num w:numId="8" w16cid:durableId="1525366922">
    <w:abstractNumId w:val="15"/>
  </w:num>
  <w:num w:numId="9" w16cid:durableId="218438308">
    <w:abstractNumId w:val="11"/>
  </w:num>
  <w:num w:numId="10" w16cid:durableId="340082986">
    <w:abstractNumId w:val="19"/>
  </w:num>
  <w:num w:numId="11" w16cid:durableId="761951852">
    <w:abstractNumId w:val="8"/>
  </w:num>
  <w:num w:numId="12" w16cid:durableId="2088795722">
    <w:abstractNumId w:val="4"/>
  </w:num>
  <w:num w:numId="13" w16cid:durableId="951593767">
    <w:abstractNumId w:val="9"/>
  </w:num>
  <w:num w:numId="14" w16cid:durableId="752580976">
    <w:abstractNumId w:val="2"/>
  </w:num>
  <w:num w:numId="15" w16cid:durableId="453250535">
    <w:abstractNumId w:val="14"/>
  </w:num>
  <w:num w:numId="16" w16cid:durableId="1355964518">
    <w:abstractNumId w:val="21"/>
  </w:num>
  <w:num w:numId="17" w16cid:durableId="268240774">
    <w:abstractNumId w:val="16"/>
  </w:num>
  <w:num w:numId="18" w16cid:durableId="1759014161">
    <w:abstractNumId w:val="10"/>
  </w:num>
  <w:num w:numId="19" w16cid:durableId="18510073">
    <w:abstractNumId w:val="17"/>
  </w:num>
  <w:num w:numId="20" w16cid:durableId="1471745840">
    <w:abstractNumId w:val="13"/>
  </w:num>
  <w:num w:numId="21" w16cid:durableId="1152987794">
    <w:abstractNumId w:val="0"/>
  </w:num>
  <w:num w:numId="22" w16cid:durableId="1674608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E6"/>
    <w:rsid w:val="000505D8"/>
    <w:rsid w:val="0005482D"/>
    <w:rsid w:val="001E58C4"/>
    <w:rsid w:val="00221103"/>
    <w:rsid w:val="00254927"/>
    <w:rsid w:val="00265721"/>
    <w:rsid w:val="00271C13"/>
    <w:rsid w:val="0029241E"/>
    <w:rsid w:val="002E185B"/>
    <w:rsid w:val="002E6EE6"/>
    <w:rsid w:val="00337C08"/>
    <w:rsid w:val="003403AB"/>
    <w:rsid w:val="0036795A"/>
    <w:rsid w:val="00373C5A"/>
    <w:rsid w:val="003A0B72"/>
    <w:rsid w:val="003D5389"/>
    <w:rsid w:val="00462EB3"/>
    <w:rsid w:val="00474127"/>
    <w:rsid w:val="005203F3"/>
    <w:rsid w:val="00526BDF"/>
    <w:rsid w:val="00592C8F"/>
    <w:rsid w:val="00594546"/>
    <w:rsid w:val="00597862"/>
    <w:rsid w:val="00604A03"/>
    <w:rsid w:val="00640E8E"/>
    <w:rsid w:val="00642BD0"/>
    <w:rsid w:val="00681565"/>
    <w:rsid w:val="00684AFC"/>
    <w:rsid w:val="00687DF8"/>
    <w:rsid w:val="006B4A78"/>
    <w:rsid w:val="006E3771"/>
    <w:rsid w:val="006F1140"/>
    <w:rsid w:val="00756B08"/>
    <w:rsid w:val="00764A6C"/>
    <w:rsid w:val="007B7097"/>
    <w:rsid w:val="007C7BEF"/>
    <w:rsid w:val="008951BE"/>
    <w:rsid w:val="008E486A"/>
    <w:rsid w:val="00916F7D"/>
    <w:rsid w:val="00990DFF"/>
    <w:rsid w:val="00A0542F"/>
    <w:rsid w:val="00A47434"/>
    <w:rsid w:val="00A50261"/>
    <w:rsid w:val="00B01692"/>
    <w:rsid w:val="00BB114C"/>
    <w:rsid w:val="00BC13FE"/>
    <w:rsid w:val="00C20A6B"/>
    <w:rsid w:val="00C513FD"/>
    <w:rsid w:val="00C57775"/>
    <w:rsid w:val="00C65A4D"/>
    <w:rsid w:val="00CE6146"/>
    <w:rsid w:val="00D30A47"/>
    <w:rsid w:val="00D444F9"/>
    <w:rsid w:val="00D9507A"/>
    <w:rsid w:val="00DA79F5"/>
    <w:rsid w:val="00E53EE6"/>
    <w:rsid w:val="00EA0683"/>
    <w:rsid w:val="00EA164F"/>
    <w:rsid w:val="00EC3AC7"/>
    <w:rsid w:val="00EE27AD"/>
    <w:rsid w:val="00EE2ABB"/>
    <w:rsid w:val="00F34AE8"/>
    <w:rsid w:val="00F56ED5"/>
    <w:rsid w:val="00F63961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16A7A4"/>
  <w15:chartTrackingRefBased/>
  <w15:docId w15:val="{C2D41769-37F0-4082-9078-070BB81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E6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EE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" w:hAnsi="Times New Roman"/>
      <w:b/>
      <w:b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EE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EE6"/>
    <w:pPr>
      <w:keepNext/>
      <w:widowControl w:val="0"/>
      <w:autoSpaceDE w:val="0"/>
      <w:autoSpaceDN w:val="0"/>
      <w:adjustRightInd w:val="0"/>
      <w:ind w:left="23" w:right="23"/>
      <w:jc w:val="both"/>
      <w:outlineLvl w:val="3"/>
    </w:pPr>
    <w:rPr>
      <w:b/>
      <w:bCs/>
      <w:sz w:val="2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6EE6"/>
    <w:pPr>
      <w:keepNext/>
      <w:widowControl w:val="0"/>
      <w:tabs>
        <w:tab w:val="left" w:pos="-1440"/>
      </w:tabs>
      <w:autoSpaceDE w:val="0"/>
      <w:autoSpaceDN w:val="0"/>
      <w:adjustRightInd w:val="0"/>
      <w:outlineLvl w:val="6"/>
    </w:pPr>
    <w:rPr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E6EE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E6EE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2E6EE6"/>
    <w:rPr>
      <w:rFonts w:ascii="Arial" w:eastAsia="Times New Roman" w:hAnsi="Arial" w:cs="Times New Roman"/>
      <w:b/>
      <w:bCs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2E6EE6"/>
    <w:rPr>
      <w:rFonts w:ascii="Arial" w:eastAsia="Times New Roman" w:hAnsi="Arial" w:cs="Times New Roman"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2E6EE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6EE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2E6EE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E6EE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E6EE6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6EE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E6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4A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morris@meadowcroft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wilkinson@meadowcroft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wakelin@meadowcroftschoo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lly.forrester@meadowcroft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.mcguinness@meadowcroft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Edwards</dc:creator>
  <cp:lastModifiedBy>Emma Wakelin</cp:lastModifiedBy>
  <cp:revision>5</cp:revision>
  <dcterms:created xsi:type="dcterms:W3CDTF">2023-03-24T08:17:00Z</dcterms:created>
  <dcterms:modified xsi:type="dcterms:W3CDTF">2023-03-24T15:56:00Z</dcterms:modified>
</cp:coreProperties>
</file>